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0723D" w14:textId="77777777" w:rsidR="00662262" w:rsidRPr="00B217F7" w:rsidRDefault="00662262" w:rsidP="00662262">
      <w:pPr>
        <w:bidi/>
        <w:spacing w:line="276" w:lineRule="auto"/>
        <w:ind w:left="-900" w:firstLine="900"/>
        <w:rPr>
          <w:rFonts w:asciiTheme="minorBidi" w:hAnsiTheme="minorBidi"/>
          <w:noProof/>
          <w:rtl/>
          <w:lang w:bidi="ar-LB"/>
        </w:rPr>
      </w:pPr>
      <w:r w:rsidRPr="00B217F7">
        <w:rPr>
          <w:rFonts w:asciiTheme="minorBidi" w:hAnsiTheme="minorBidi" w:hint="cs"/>
          <w:noProof/>
        </w:rPr>
        <w:drawing>
          <wp:inline distT="0" distB="0" distL="0" distR="0" wp14:anchorId="519D1495" wp14:editId="122B7352">
            <wp:extent cx="1609725" cy="1276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9725" cy="1276350"/>
                    </a:xfrm>
                    <a:prstGeom prst="rect">
                      <a:avLst/>
                    </a:prstGeom>
                    <a:noFill/>
                    <a:ln>
                      <a:noFill/>
                    </a:ln>
                  </pic:spPr>
                </pic:pic>
              </a:graphicData>
            </a:graphic>
          </wp:inline>
        </w:drawing>
      </w:r>
    </w:p>
    <w:p w14:paraId="558B9973" w14:textId="77777777" w:rsidR="00662262" w:rsidRPr="00B217F7" w:rsidRDefault="00662262" w:rsidP="00662262">
      <w:pPr>
        <w:bidi/>
        <w:spacing w:line="276" w:lineRule="auto"/>
        <w:ind w:firstLine="720"/>
        <w:rPr>
          <w:rFonts w:asciiTheme="minorBidi" w:hAnsiTheme="minorBidi"/>
          <w:b/>
          <w:bCs/>
          <w:sz w:val="24"/>
          <w:szCs w:val="24"/>
          <w:rtl/>
        </w:rPr>
      </w:pPr>
      <w:r w:rsidRPr="00B217F7">
        <w:rPr>
          <w:rFonts w:asciiTheme="minorBidi" w:hAnsiTheme="minorBidi"/>
          <w:b/>
          <w:bCs/>
          <w:sz w:val="24"/>
          <w:szCs w:val="24"/>
          <w:rtl/>
        </w:rPr>
        <w:t>المديرية العامة للبريد</w:t>
      </w:r>
    </w:p>
    <w:p w14:paraId="678AC464" w14:textId="77777777" w:rsidR="00662262" w:rsidRPr="00B217F7" w:rsidRDefault="00662262" w:rsidP="00662262">
      <w:pPr>
        <w:bidi/>
        <w:spacing w:line="276" w:lineRule="auto"/>
        <w:ind w:firstLine="720"/>
        <w:rPr>
          <w:rFonts w:asciiTheme="minorBidi" w:hAnsiTheme="minorBidi"/>
          <w:b/>
          <w:bCs/>
          <w:sz w:val="24"/>
          <w:szCs w:val="24"/>
          <w:rtl/>
        </w:rPr>
      </w:pPr>
      <w:r w:rsidRPr="00B217F7">
        <w:rPr>
          <w:rFonts w:asciiTheme="minorBidi" w:hAnsiTheme="minorBidi"/>
          <w:b/>
          <w:bCs/>
          <w:sz w:val="24"/>
          <w:szCs w:val="24"/>
          <w:rtl/>
        </w:rPr>
        <w:t xml:space="preserve">      المدير العام </w:t>
      </w:r>
    </w:p>
    <w:p w14:paraId="7A4467C6" w14:textId="77777777" w:rsidR="00370637" w:rsidRPr="00662262" w:rsidRDefault="00370637" w:rsidP="00662262">
      <w:pPr>
        <w:tabs>
          <w:tab w:val="left" w:pos="5529"/>
        </w:tabs>
        <w:spacing w:line="240" w:lineRule="auto"/>
        <w:ind w:left="1440"/>
        <w:jc w:val="center"/>
        <w:rPr>
          <w:rFonts w:asciiTheme="minorBidi" w:hAnsiTheme="minorBidi"/>
          <w:b/>
          <w:bCs/>
          <w:sz w:val="28"/>
          <w:szCs w:val="28"/>
          <w:u w:val="single"/>
          <w:rtl/>
        </w:rPr>
      </w:pPr>
    </w:p>
    <w:p w14:paraId="18B074E5" w14:textId="3EA395B0" w:rsidR="001F42BA" w:rsidRDefault="00370637" w:rsidP="00B661E1">
      <w:pPr>
        <w:tabs>
          <w:tab w:val="left" w:pos="5529"/>
        </w:tabs>
        <w:spacing w:line="240" w:lineRule="auto"/>
        <w:ind w:left="1440"/>
        <w:jc w:val="right"/>
        <w:rPr>
          <w:rFonts w:asciiTheme="minorBidi" w:hAnsiTheme="minorBidi"/>
          <w:b/>
          <w:bCs/>
          <w:sz w:val="28"/>
          <w:szCs w:val="28"/>
          <w:rtl/>
        </w:rPr>
      </w:pPr>
      <w:r w:rsidRPr="00662262">
        <w:rPr>
          <w:rFonts w:asciiTheme="minorBidi" w:hAnsiTheme="minorBidi"/>
          <w:b/>
          <w:bCs/>
          <w:sz w:val="28"/>
          <w:szCs w:val="28"/>
          <w:u w:val="single"/>
          <w:rtl/>
        </w:rPr>
        <w:t>الموضوع</w:t>
      </w:r>
      <w:r w:rsidRPr="00662262">
        <w:rPr>
          <w:rFonts w:asciiTheme="minorBidi" w:hAnsiTheme="minorBidi" w:hint="cs"/>
          <w:b/>
          <w:bCs/>
          <w:sz w:val="28"/>
          <w:szCs w:val="28"/>
          <w:rtl/>
        </w:rPr>
        <w:t xml:space="preserve"> :</w:t>
      </w:r>
      <w:r w:rsidRPr="00662262">
        <w:rPr>
          <w:rFonts w:asciiTheme="minorBidi" w:hAnsiTheme="minorBidi"/>
          <w:b/>
          <w:bCs/>
          <w:sz w:val="28"/>
          <w:szCs w:val="28"/>
          <w:rtl/>
        </w:rPr>
        <w:t xml:space="preserve"> استضاحات عن مزايدة ال</w:t>
      </w:r>
      <w:r w:rsidR="00662262">
        <w:rPr>
          <w:rFonts w:asciiTheme="minorBidi" w:hAnsiTheme="minorBidi" w:hint="cs"/>
          <w:b/>
          <w:bCs/>
          <w:sz w:val="28"/>
          <w:szCs w:val="28"/>
          <w:rtl/>
        </w:rPr>
        <w:t>خ</w:t>
      </w:r>
      <w:r w:rsidRPr="00662262">
        <w:rPr>
          <w:rFonts w:asciiTheme="minorBidi" w:hAnsiTheme="minorBidi"/>
          <w:b/>
          <w:bCs/>
          <w:sz w:val="28"/>
          <w:szCs w:val="28"/>
          <w:rtl/>
        </w:rPr>
        <w:t>دمات والمنتوجات البريد</w:t>
      </w:r>
      <w:r w:rsidR="00662262">
        <w:rPr>
          <w:rFonts w:asciiTheme="minorBidi" w:hAnsiTheme="minorBidi" w:hint="cs"/>
          <w:b/>
          <w:bCs/>
          <w:sz w:val="28"/>
          <w:szCs w:val="28"/>
          <w:rtl/>
        </w:rPr>
        <w:t>ي</w:t>
      </w:r>
      <w:r w:rsidRPr="00662262">
        <w:rPr>
          <w:rFonts w:asciiTheme="minorBidi" w:hAnsiTheme="minorBidi"/>
          <w:b/>
          <w:bCs/>
          <w:sz w:val="28"/>
          <w:szCs w:val="28"/>
          <w:rtl/>
        </w:rPr>
        <w:t xml:space="preserve">ة </w:t>
      </w:r>
    </w:p>
    <w:p w14:paraId="69CA1088" w14:textId="77777777" w:rsidR="00B661E1" w:rsidRDefault="00B661E1" w:rsidP="00B661E1">
      <w:pPr>
        <w:tabs>
          <w:tab w:val="left" w:pos="5529"/>
        </w:tabs>
        <w:spacing w:line="240" w:lineRule="auto"/>
        <w:ind w:left="1440"/>
        <w:jc w:val="right"/>
        <w:rPr>
          <w:rFonts w:asciiTheme="minorBidi" w:hAnsiTheme="minorBidi"/>
          <w:sz w:val="28"/>
          <w:szCs w:val="28"/>
          <w:rtl/>
        </w:rPr>
      </w:pPr>
    </w:p>
    <w:p w14:paraId="6870195B"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استيضاح رقم 1:</w:t>
      </w:r>
    </w:p>
    <w:p w14:paraId="2F89B32B"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ورد في القسم الأول - تعليمات إلى العارضين - صفحة 6 من 24 - </w:t>
      </w:r>
      <w:r w:rsidRPr="00525A75">
        <w:rPr>
          <w:rFonts w:ascii="Simplified Arabic" w:eastAsia="Simplified Arabic" w:hAnsi="Simplified Arabic" w:cs="Simplified Arabic"/>
          <w:b/>
          <w:sz w:val="28"/>
          <w:szCs w:val="28"/>
          <w:rtl/>
        </w:rPr>
        <w:t>المادة 3- مؤهلات العارضين</w:t>
      </w:r>
      <w:r w:rsidRPr="00525A75">
        <w:rPr>
          <w:rFonts w:ascii="Simplified Arabic" w:eastAsia="Simplified Arabic" w:hAnsi="Simplified Arabic" w:cs="Simplified Arabic"/>
          <w:sz w:val="28"/>
          <w:szCs w:val="28"/>
          <w:rtl/>
        </w:rPr>
        <w:t>- من معايير الخبرة التشغيلية:</w:t>
      </w:r>
    </w:p>
    <w:p w14:paraId="54488FEA" w14:textId="7AA5C5BA" w:rsidR="00DB641A" w:rsidRPr="00B87F98" w:rsidRDefault="00DB641A" w:rsidP="00B87F98">
      <w:pPr>
        <w:bidi/>
        <w:spacing w:after="0" w:line="276" w:lineRule="auto"/>
        <w:ind w:left="720"/>
        <w:jc w:val="both"/>
        <w:rPr>
          <w:rFonts w:ascii="Simplified Arabic" w:eastAsia="Simplified Arabic" w:hAnsi="Simplified Arabic" w:cs="Simplified Arabic"/>
          <w:i/>
          <w:sz w:val="28"/>
          <w:szCs w:val="28"/>
        </w:rPr>
      </w:pPr>
      <w:r w:rsidRPr="00525A75">
        <w:rPr>
          <w:rFonts w:ascii="Simplified Arabic" w:eastAsia="Simplified Arabic" w:hAnsi="Simplified Arabic" w:cs="Simplified Arabic"/>
          <w:i/>
          <w:sz w:val="28"/>
          <w:szCs w:val="28"/>
          <w:rtl/>
        </w:rPr>
        <w:t>"في حال وجود ائتلاف يجب أن تحتفظ الشركة صاحبة الترخيص بأسهم لا تقل عن 40% من الإئتلاف."</w:t>
      </w:r>
    </w:p>
    <w:p w14:paraId="7EC5DF1E"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كما ورد في نفس القسم صفحة رقم 23 من 24 </w:t>
      </w:r>
      <w:r w:rsidRPr="00525A75">
        <w:rPr>
          <w:rFonts w:ascii="Simplified Arabic" w:eastAsia="Simplified Arabic" w:hAnsi="Simplified Arabic" w:cs="Simplified Arabic"/>
          <w:b/>
          <w:sz w:val="28"/>
          <w:szCs w:val="28"/>
          <w:rtl/>
        </w:rPr>
        <w:t>المادة 32 هيكل الشركة</w:t>
      </w:r>
      <w:r w:rsidRPr="00525A75">
        <w:rPr>
          <w:rFonts w:ascii="Simplified Arabic" w:eastAsia="Simplified Arabic" w:hAnsi="Simplified Arabic" w:cs="Simplified Arabic"/>
          <w:sz w:val="28"/>
          <w:szCs w:val="28"/>
          <w:rtl/>
        </w:rPr>
        <w:t xml:space="preserve"> ما يلي:</w:t>
      </w:r>
    </w:p>
    <w:p w14:paraId="080D7D4F" w14:textId="77777777" w:rsidR="00DB641A" w:rsidRPr="00525A75" w:rsidRDefault="00DB641A" w:rsidP="00DB641A">
      <w:pPr>
        <w:bidi/>
        <w:spacing w:after="0" w:line="276" w:lineRule="auto"/>
        <w:ind w:left="720"/>
        <w:jc w:val="both"/>
        <w:rPr>
          <w:rFonts w:ascii="Simplified Arabic" w:eastAsia="Simplified Arabic" w:hAnsi="Simplified Arabic" w:cs="Simplified Arabic"/>
          <w:i/>
          <w:sz w:val="28"/>
          <w:szCs w:val="28"/>
        </w:rPr>
      </w:pPr>
      <w:r w:rsidRPr="00525A75">
        <w:rPr>
          <w:rFonts w:ascii="Simplified Arabic" w:eastAsia="Simplified Arabic" w:hAnsi="Simplified Arabic" w:cs="Simplified Arabic"/>
          <w:sz w:val="28"/>
          <w:szCs w:val="28"/>
        </w:rPr>
        <w:t>"</w:t>
      </w:r>
      <w:r w:rsidRPr="00525A75">
        <w:rPr>
          <w:rFonts w:ascii="Simplified Arabic" w:eastAsia="Simplified Arabic" w:hAnsi="Simplified Arabic" w:cs="Simplified Arabic"/>
          <w:i/>
          <w:sz w:val="28"/>
          <w:szCs w:val="28"/>
          <w:rtl/>
        </w:rPr>
        <w:t>على العارض الذي ترسو عليه المزايدة، بموجب وثائق المزايدة، إنشاء وتسجيل شركة يشار إليها "بشركة المشروع" في لبنان، تراعي القوانين والأنظمة الوطنية ويتم توقيع العقد بينها وبين المنظّم."</w:t>
      </w:r>
    </w:p>
    <w:p w14:paraId="088CF979"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كما ورد في القسم الثالث صفحة رقم 17 من 68 - </w:t>
      </w:r>
      <w:r w:rsidRPr="00525A75">
        <w:rPr>
          <w:rFonts w:ascii="Simplified Arabic" w:eastAsia="Simplified Arabic" w:hAnsi="Simplified Arabic" w:cs="Simplified Arabic"/>
          <w:b/>
          <w:sz w:val="28"/>
          <w:szCs w:val="28"/>
          <w:rtl/>
        </w:rPr>
        <w:t>المادة 5 - إنشاء شركة تابعة لبنانية</w:t>
      </w:r>
      <w:r w:rsidRPr="00525A75">
        <w:rPr>
          <w:rFonts w:ascii="Simplified Arabic" w:eastAsia="Simplified Arabic" w:hAnsi="Simplified Arabic" w:cs="Simplified Arabic"/>
          <w:sz w:val="28"/>
          <w:szCs w:val="28"/>
          <w:rtl/>
        </w:rPr>
        <w:t xml:space="preserve"> ما يلي:</w:t>
      </w:r>
    </w:p>
    <w:p w14:paraId="1AB57306" w14:textId="449F6981" w:rsidR="00DB641A" w:rsidRPr="00B87F98" w:rsidRDefault="00DB641A" w:rsidP="00B87F98">
      <w:pPr>
        <w:bidi/>
        <w:spacing w:after="0" w:line="276" w:lineRule="auto"/>
        <w:ind w:left="720"/>
        <w:jc w:val="both"/>
        <w:rPr>
          <w:rFonts w:ascii="Simplified Arabic" w:eastAsia="Simplified Arabic" w:hAnsi="Simplified Arabic" w:cs="Simplified Arabic"/>
          <w:i/>
          <w:sz w:val="28"/>
          <w:szCs w:val="28"/>
        </w:rPr>
      </w:pPr>
      <w:r w:rsidRPr="00525A75">
        <w:rPr>
          <w:rFonts w:ascii="Simplified Arabic" w:eastAsia="Simplified Arabic" w:hAnsi="Simplified Arabic" w:cs="Simplified Arabic"/>
          <w:i/>
          <w:sz w:val="28"/>
          <w:szCs w:val="28"/>
          <w:rtl/>
        </w:rPr>
        <w:t>"يجب على المشغّل أن يقدم الخدمات البريدية في لبنان عبر شركة فرعية محلية "الشركة التابعة" المشار إليها بالشركة المحلية المشغّلة."</w:t>
      </w:r>
    </w:p>
    <w:p w14:paraId="3E0A7483"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الأسئلة</w:t>
      </w:r>
      <w:r w:rsidRPr="00525A75">
        <w:rPr>
          <w:rFonts w:ascii="Simplified Arabic" w:eastAsia="Simplified Arabic" w:hAnsi="Simplified Arabic" w:cs="Simplified Arabic"/>
          <w:b/>
          <w:sz w:val="28"/>
          <w:szCs w:val="28"/>
        </w:rPr>
        <w:t>:</w:t>
      </w:r>
    </w:p>
    <w:p w14:paraId="32249C6F" w14:textId="77777777" w:rsidR="00DB641A" w:rsidRPr="00525A75" w:rsidRDefault="00DB641A" w:rsidP="00DB641A">
      <w:pPr>
        <w:numPr>
          <w:ilvl w:val="0"/>
          <w:numId w:val="1"/>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lang w:bidi="ar-LB"/>
        </w:rPr>
      </w:pPr>
      <w:r w:rsidRPr="00525A75">
        <w:rPr>
          <w:rFonts w:ascii="Simplified Arabic" w:eastAsia="Simplified Arabic" w:hAnsi="Simplified Arabic" w:cs="Simplified Arabic"/>
          <w:color w:val="000000"/>
          <w:sz w:val="28"/>
          <w:szCs w:val="28"/>
          <w:rtl/>
        </w:rPr>
        <w:t>هل شركة المشروع هي نفسها الشركة التابعة</w:t>
      </w:r>
      <w:r w:rsidRPr="00525A75">
        <w:rPr>
          <w:rFonts w:ascii="Simplified Arabic" w:eastAsia="Simplified Arabic" w:hAnsi="Simplified Arabic" w:cs="Simplified Arabic" w:hint="cs"/>
          <w:color w:val="000000"/>
          <w:sz w:val="28"/>
          <w:szCs w:val="28"/>
          <w:rtl/>
        </w:rPr>
        <w:t>؟</w:t>
      </w:r>
    </w:p>
    <w:p w14:paraId="419215CE"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tl/>
          <w:lang w:bidi="ar-LB"/>
        </w:rPr>
      </w:pPr>
      <w:r w:rsidRPr="00525A75">
        <w:rPr>
          <w:rFonts w:ascii="Simplified Arabic" w:eastAsia="Simplified Arabic" w:hAnsi="Simplified Arabic" w:cs="Simplified Arabic" w:hint="cs"/>
          <w:b/>
          <w:bCs/>
          <w:color w:val="000000"/>
          <w:sz w:val="28"/>
          <w:szCs w:val="28"/>
          <w:rtl/>
        </w:rPr>
        <w:t>كلا، ليست نفسها.</w:t>
      </w:r>
    </w:p>
    <w:p w14:paraId="1C5B649E" w14:textId="77777777" w:rsidR="00DB641A" w:rsidRPr="00525A75" w:rsidRDefault="00DB641A" w:rsidP="00DB641A">
      <w:pPr>
        <w:numPr>
          <w:ilvl w:val="0"/>
          <w:numId w:val="1"/>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من هو المشغل: الشركة التابعة أو شركة المشروع؟</w:t>
      </w:r>
    </w:p>
    <w:p w14:paraId="792FC0A2"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lastRenderedPageBreak/>
        <w:t>شركة المشروع.</w:t>
      </w:r>
    </w:p>
    <w:p w14:paraId="37FE12BE" w14:textId="77777777" w:rsidR="00DB641A" w:rsidRPr="00525A75" w:rsidRDefault="00DB641A" w:rsidP="00DB641A">
      <w:pPr>
        <w:numPr>
          <w:ilvl w:val="0"/>
          <w:numId w:val="1"/>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هل نسبة المشاركة في الإئتلاف هي نفسها نسبة المساهمين في الشركة التابعة أو شركة المشروع؟ وهل يجب أن يمتلك صاحب الترخيص 40% من الشركة التابعة و/أو شركة المشروع؟</w:t>
      </w:r>
    </w:p>
    <w:p w14:paraId="2921E1A9"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40% من شركة المشروع. كما يرجى التفضل والإطلاع على المادة 5 من مشروع شروط العقد.</w:t>
      </w:r>
    </w:p>
    <w:p w14:paraId="13DAD3AF" w14:textId="77777777" w:rsidR="00DB641A" w:rsidRPr="00525A75" w:rsidRDefault="00DB641A" w:rsidP="00DB641A">
      <w:pPr>
        <w:numPr>
          <w:ilvl w:val="0"/>
          <w:numId w:val="1"/>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نظراً الى أن شروط العقد تشير الى توقيع العقد من قبل أكثر من شخص (كما ورد في القسم الثالث صفحة رقم 2 من 68: "</w:t>
      </w:r>
      <w:r w:rsidRPr="00525A75">
        <w:rPr>
          <w:rFonts w:ascii="Simplified Arabic" w:eastAsia="Simplified Arabic" w:hAnsi="Simplified Arabic" w:cs="Simplified Arabic"/>
          <w:i/>
          <w:color w:val="000000"/>
          <w:sz w:val="28"/>
          <w:szCs w:val="28"/>
          <w:rtl/>
        </w:rPr>
        <w:t xml:space="preserve">عقد اتفاق (...) ما بین وزارة الاتصالات اللبنانیة </w:t>
      </w:r>
      <w:r w:rsidRPr="00525A75">
        <w:rPr>
          <w:rFonts w:ascii="Simplified Arabic" w:eastAsia="Simplified Arabic" w:hAnsi="Simplified Arabic" w:cs="Simplified Arabic"/>
          <w:i/>
          <w:color w:val="000000"/>
          <w:sz w:val="28"/>
          <w:szCs w:val="28"/>
          <w:u w:val="single"/>
          <w:rtl/>
        </w:rPr>
        <w:t>و... و... بالتضامن والتكافل</w:t>
      </w:r>
      <w:r w:rsidRPr="00525A75">
        <w:rPr>
          <w:rFonts w:ascii="Simplified Arabic" w:eastAsia="Simplified Arabic" w:hAnsi="Simplified Arabic" w:cs="Simplified Arabic"/>
          <w:color w:val="000000"/>
          <w:sz w:val="28"/>
          <w:szCs w:val="28"/>
          <w:rtl/>
        </w:rPr>
        <w:t xml:space="preserve">")، بينما ورد في القسم الأول صفحة رقم 23 من 24 </w:t>
      </w:r>
      <w:r w:rsidRPr="00525A75">
        <w:rPr>
          <w:rFonts w:ascii="Simplified Arabic" w:eastAsia="Simplified Arabic" w:hAnsi="Simplified Arabic" w:cs="Simplified Arabic"/>
          <w:b/>
          <w:color w:val="000000"/>
          <w:sz w:val="28"/>
          <w:szCs w:val="28"/>
          <w:rtl/>
        </w:rPr>
        <w:t>المادة 32 هيكل الشركة</w:t>
      </w:r>
      <w:r w:rsidRPr="00525A75">
        <w:rPr>
          <w:rFonts w:ascii="Simplified Arabic" w:eastAsia="Simplified Arabic" w:hAnsi="Simplified Arabic" w:cs="Simplified Arabic"/>
          <w:color w:val="000000"/>
          <w:sz w:val="28"/>
          <w:szCs w:val="28"/>
          <w:rtl/>
        </w:rPr>
        <w:t xml:space="preserve"> أنه يتم توقيع العقد </w:t>
      </w:r>
      <w:r w:rsidRPr="00525A75">
        <w:rPr>
          <w:rFonts w:ascii="Simplified Arabic" w:eastAsia="Simplified Arabic" w:hAnsi="Simplified Arabic" w:cs="Simplified Arabic"/>
          <w:color w:val="000000"/>
          <w:sz w:val="28"/>
          <w:szCs w:val="28"/>
          <w:u w:val="single"/>
          <w:rtl/>
        </w:rPr>
        <w:t>بين شركة المشروع</w:t>
      </w:r>
      <w:r w:rsidRPr="00525A75">
        <w:rPr>
          <w:rFonts w:ascii="Simplified Arabic" w:eastAsia="Simplified Arabic" w:hAnsi="Simplified Arabic" w:cs="Simplified Arabic"/>
          <w:color w:val="000000"/>
          <w:sz w:val="28"/>
          <w:szCs w:val="28"/>
          <w:rtl/>
        </w:rPr>
        <w:t xml:space="preserve"> المنشأة من قبل العارض الذي ترسو عليه المزايدة </w:t>
      </w:r>
      <w:r w:rsidRPr="00525A75">
        <w:rPr>
          <w:rFonts w:ascii="Simplified Arabic" w:eastAsia="Simplified Arabic" w:hAnsi="Simplified Arabic" w:cs="Simplified Arabic"/>
          <w:color w:val="000000"/>
          <w:sz w:val="28"/>
          <w:szCs w:val="28"/>
          <w:u w:val="single"/>
          <w:rtl/>
        </w:rPr>
        <w:t>وبين المنظّم</w:t>
      </w:r>
      <w:r w:rsidRPr="00525A75">
        <w:rPr>
          <w:rFonts w:ascii="Simplified Arabic" w:eastAsia="Simplified Arabic" w:hAnsi="Simplified Arabic" w:cs="Simplified Arabic"/>
          <w:color w:val="000000"/>
          <w:sz w:val="28"/>
          <w:szCs w:val="28"/>
          <w:rtl/>
        </w:rPr>
        <w:t xml:space="preserve">، فمن هي تحديداً الأطراف التي توقع العقد؟  </w:t>
      </w:r>
    </w:p>
    <w:p w14:paraId="4CF79865" w14:textId="77777777" w:rsidR="00DB641A" w:rsidRPr="00525A75" w:rsidRDefault="00DB641A" w:rsidP="00DB641A">
      <w:pPr>
        <w:bidi/>
        <w:spacing w:after="0" w:line="276" w:lineRule="auto"/>
        <w:ind w:left="720"/>
        <w:jc w:val="both"/>
        <w:rPr>
          <w:rFonts w:ascii="Simplified Arabic" w:eastAsia="Simplified Arabic" w:hAnsi="Simplified Arabic" w:cs="Simplified Arabic"/>
          <w:bCs/>
          <w:sz w:val="28"/>
          <w:szCs w:val="28"/>
        </w:rPr>
      </w:pPr>
      <w:r w:rsidRPr="00525A75">
        <w:rPr>
          <w:rFonts w:ascii="Simplified Arabic" w:eastAsia="Simplified Arabic" w:hAnsi="Simplified Arabic" w:cs="Simplified Arabic" w:hint="cs"/>
          <w:bCs/>
          <w:sz w:val="28"/>
          <w:szCs w:val="28"/>
          <w:rtl/>
        </w:rPr>
        <w:t>يرجى التفضل بالاطلاع عهلى مشروع شروط العقد الصفحة الثانية من 68.</w:t>
      </w:r>
    </w:p>
    <w:p w14:paraId="519E40E5"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u w:val="single"/>
        </w:rPr>
      </w:pPr>
      <w:r w:rsidRPr="00525A75">
        <w:rPr>
          <w:rFonts w:ascii="Simplified Arabic" w:eastAsia="Simplified Arabic" w:hAnsi="Simplified Arabic" w:cs="Simplified Arabic"/>
          <w:b/>
          <w:sz w:val="28"/>
          <w:szCs w:val="28"/>
          <w:u w:val="single"/>
          <w:rtl/>
        </w:rPr>
        <w:t>استيضاح رقم 2</w:t>
      </w:r>
      <w:r w:rsidRPr="00525A75">
        <w:rPr>
          <w:rFonts w:ascii="Simplified Arabic" w:eastAsia="Simplified Arabic" w:hAnsi="Simplified Arabic" w:cs="Simplified Arabic"/>
          <w:sz w:val="28"/>
          <w:szCs w:val="28"/>
          <w:u w:val="single"/>
        </w:rPr>
        <w:t>:</w:t>
      </w:r>
    </w:p>
    <w:p w14:paraId="3F2C61BD"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ورد في القسم الثاني- الطرح والنماذج - صفحة رقم 18 و19 من 20 - </w:t>
      </w:r>
      <w:r w:rsidRPr="00525A75">
        <w:rPr>
          <w:rFonts w:ascii="Simplified Arabic" w:eastAsia="Simplified Arabic" w:hAnsi="Simplified Arabic" w:cs="Simplified Arabic"/>
          <w:b/>
          <w:sz w:val="28"/>
          <w:szCs w:val="28"/>
          <w:rtl/>
        </w:rPr>
        <w:t>المرفق [3-1]- مخطط تقاسم</w:t>
      </w:r>
      <w:r w:rsidRPr="00525A75">
        <w:rPr>
          <w:rFonts w:ascii="Simplified Arabic" w:eastAsia="Simplified Arabic" w:hAnsi="Simplified Arabic" w:cs="Simplified Arabic"/>
          <w:sz w:val="28"/>
          <w:szCs w:val="28"/>
        </w:rPr>
        <w:t xml:space="preserve"> </w:t>
      </w:r>
      <w:r w:rsidRPr="00525A75">
        <w:rPr>
          <w:rFonts w:ascii="Simplified Arabic" w:eastAsia="Simplified Arabic" w:hAnsi="Simplified Arabic" w:cs="Simplified Arabic"/>
          <w:b/>
          <w:sz w:val="28"/>
          <w:szCs w:val="28"/>
          <w:rtl/>
        </w:rPr>
        <w:t>الإيرادات</w:t>
      </w:r>
      <w:r w:rsidRPr="00525A75">
        <w:rPr>
          <w:rFonts w:ascii="Simplified Arabic" w:eastAsia="Simplified Arabic" w:hAnsi="Simplified Arabic" w:cs="Simplified Arabic"/>
          <w:sz w:val="28"/>
          <w:szCs w:val="28"/>
          <w:rtl/>
        </w:rPr>
        <w:t>- والذي قسمت به قاعدة المشاركة وتقاسم الإيرادات إلى ثلاثة أقسام:</w:t>
      </w:r>
    </w:p>
    <w:p w14:paraId="24AE739E" w14:textId="77777777" w:rsidR="00DB641A" w:rsidRPr="00525A75" w:rsidRDefault="00DB641A" w:rsidP="00DB641A">
      <w:pPr>
        <w:numPr>
          <w:ilvl w:val="0"/>
          <w:numId w:val="9"/>
        </w:numPr>
        <w:pBdr>
          <w:top w:val="nil"/>
          <w:left w:val="nil"/>
          <w:bottom w:val="nil"/>
          <w:right w:val="nil"/>
          <w:between w:val="nil"/>
        </w:pBdr>
        <w:bidi/>
        <w:spacing w:after="0" w:line="276" w:lineRule="auto"/>
        <w:jc w:val="both"/>
        <w:rPr>
          <w:rFonts w:ascii="Simplified Arabic" w:eastAsia="Simplified Arabic" w:hAnsi="Simplified Arabic" w:cs="Simplified Arabic"/>
          <w:i/>
          <w:color w:val="000000"/>
          <w:sz w:val="28"/>
          <w:szCs w:val="28"/>
        </w:rPr>
      </w:pPr>
      <w:r w:rsidRPr="00525A75">
        <w:rPr>
          <w:rFonts w:ascii="Simplified Arabic" w:eastAsia="Simplified Arabic" w:hAnsi="Simplified Arabic" w:cs="Simplified Arabic"/>
          <w:i/>
          <w:color w:val="000000"/>
          <w:sz w:val="28"/>
          <w:szCs w:val="28"/>
          <w:rtl/>
        </w:rPr>
        <w:t>قاعدة المشاركة وتقاسم الإيرادات بين المنظم والمشغّل بالنسبة إلى الخدمات البريدية.</w:t>
      </w:r>
    </w:p>
    <w:p w14:paraId="539633B6" w14:textId="77777777" w:rsidR="00DB641A" w:rsidRPr="00525A75" w:rsidRDefault="00DB641A" w:rsidP="00DB641A">
      <w:pPr>
        <w:numPr>
          <w:ilvl w:val="0"/>
          <w:numId w:val="9"/>
        </w:numPr>
        <w:pBdr>
          <w:top w:val="nil"/>
          <w:left w:val="nil"/>
          <w:bottom w:val="nil"/>
          <w:right w:val="nil"/>
          <w:between w:val="nil"/>
        </w:pBdr>
        <w:bidi/>
        <w:spacing w:after="0" w:line="276" w:lineRule="auto"/>
        <w:jc w:val="both"/>
        <w:rPr>
          <w:rFonts w:ascii="Simplified Arabic" w:eastAsia="Simplified Arabic" w:hAnsi="Simplified Arabic" w:cs="Simplified Arabic"/>
          <w:i/>
          <w:color w:val="000000"/>
          <w:sz w:val="28"/>
          <w:szCs w:val="28"/>
        </w:rPr>
      </w:pPr>
      <w:r w:rsidRPr="00525A75">
        <w:rPr>
          <w:rFonts w:ascii="Simplified Arabic" w:eastAsia="Simplified Arabic" w:hAnsi="Simplified Arabic" w:cs="Simplified Arabic"/>
          <w:i/>
          <w:color w:val="000000"/>
          <w:sz w:val="28"/>
          <w:szCs w:val="28"/>
          <w:rtl/>
        </w:rPr>
        <w:t>قاعدة المشاركة وتقاسم الإيرادات بين المنظم والمشغّل بالنسبة إلى الخدمات غير البريدية المقدمة من قبل المشغّل بصورة حصرية وأساسها تلك الصادرة عن الإدارات العامة والمؤسسات الحكومية.</w:t>
      </w:r>
    </w:p>
    <w:p w14:paraId="444AB99D" w14:textId="77777777" w:rsidR="00DB641A" w:rsidRPr="00525A75" w:rsidRDefault="00DB641A" w:rsidP="00DB641A">
      <w:pPr>
        <w:numPr>
          <w:ilvl w:val="0"/>
          <w:numId w:val="9"/>
        </w:numPr>
        <w:pBdr>
          <w:top w:val="nil"/>
          <w:left w:val="nil"/>
          <w:bottom w:val="nil"/>
          <w:right w:val="nil"/>
          <w:between w:val="nil"/>
        </w:pBdr>
        <w:bidi/>
        <w:spacing w:after="0" w:line="276" w:lineRule="auto"/>
        <w:jc w:val="both"/>
        <w:rPr>
          <w:rFonts w:ascii="Simplified Arabic" w:eastAsia="Simplified Arabic" w:hAnsi="Simplified Arabic" w:cs="Simplified Arabic"/>
          <w:i/>
          <w:color w:val="000000"/>
          <w:sz w:val="28"/>
          <w:szCs w:val="28"/>
        </w:rPr>
      </w:pPr>
      <w:r w:rsidRPr="00525A75">
        <w:rPr>
          <w:rFonts w:ascii="Simplified Arabic" w:eastAsia="Simplified Arabic" w:hAnsi="Simplified Arabic" w:cs="Simplified Arabic"/>
          <w:i/>
          <w:color w:val="000000"/>
          <w:sz w:val="28"/>
          <w:szCs w:val="28"/>
          <w:rtl/>
        </w:rPr>
        <w:t>قاعدة المشاركة وتقاسم الإيرادات بين المنظم والمشغّل بالنسبة إلى الخدمات غير البريدية المقدمة من قبل المشغّل بصورة غير حصرية.</w:t>
      </w:r>
    </w:p>
    <w:p w14:paraId="01BF967A"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rPr>
      </w:pPr>
      <w:r w:rsidRPr="00525A75">
        <w:rPr>
          <w:rFonts w:ascii="Simplified Arabic" w:eastAsia="Simplified Arabic" w:hAnsi="Simplified Arabic" w:cs="Simplified Arabic"/>
          <w:sz w:val="28"/>
          <w:szCs w:val="28"/>
          <w:rtl/>
        </w:rPr>
        <w:t xml:space="preserve">وحيث أن كل قسم من الأقسام المذكورة أعلاه قد ذكر نوع الخدمة الخاصة للتقاسم ومعادلة تقاسم الإيرادات، </w:t>
      </w:r>
      <w:r w:rsidRPr="00525A75">
        <w:rPr>
          <w:rFonts w:ascii="Simplified Arabic" w:eastAsia="Simplified Arabic" w:hAnsi="Simplified Arabic" w:cs="Simplified Arabic"/>
          <w:b/>
          <w:sz w:val="28"/>
          <w:szCs w:val="28"/>
          <w:rtl/>
        </w:rPr>
        <w:t>لذلك نرجو تزويدنا بالجداول التفصيلية المذكورة ادناه للسنوات الخمس الأخيرة:</w:t>
      </w:r>
    </w:p>
    <w:p w14:paraId="2DFC8303" w14:textId="77777777" w:rsidR="00DB641A" w:rsidRPr="00525A75" w:rsidRDefault="00DB641A" w:rsidP="00DB641A">
      <w:pPr>
        <w:numPr>
          <w:ilvl w:val="0"/>
          <w:numId w:val="10"/>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جدول تفصيلي يتضمن نوع الخدمة واجمالي الإيرادات الناتجة عنها.</w:t>
      </w:r>
    </w:p>
    <w:p w14:paraId="4B3AE8E0" w14:textId="77777777" w:rsidR="00DB641A" w:rsidRPr="00525A75" w:rsidRDefault="00DB641A" w:rsidP="00DB641A">
      <w:pPr>
        <w:numPr>
          <w:ilvl w:val="0"/>
          <w:numId w:val="10"/>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جدول تفصيلي يتضمن كلفة الخدمات الإجمالية للإيرادات المذكورة أعلاه.</w:t>
      </w:r>
    </w:p>
    <w:p w14:paraId="2E04C19A" w14:textId="77777777" w:rsidR="00DB641A" w:rsidRPr="00525A75" w:rsidRDefault="00DB641A" w:rsidP="00DB641A">
      <w:pPr>
        <w:numPr>
          <w:ilvl w:val="0"/>
          <w:numId w:val="10"/>
        </w:numPr>
        <w:pBdr>
          <w:top w:val="nil"/>
          <w:left w:val="nil"/>
          <w:bottom w:val="nil"/>
          <w:right w:val="nil"/>
          <w:between w:val="nil"/>
        </w:pBdr>
        <w:bidi/>
        <w:spacing w:after="0" w:line="276" w:lineRule="auto"/>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color w:val="000000"/>
          <w:sz w:val="28"/>
          <w:szCs w:val="28"/>
          <w:rtl/>
        </w:rPr>
        <w:t>جدول بعدد الخدمات لكل نوع خدمة للخدمات المذكورة.</w:t>
      </w:r>
      <w:r w:rsidRPr="00525A75">
        <w:rPr>
          <w:rFonts w:ascii="Simplified Arabic" w:eastAsia="Simplified Arabic" w:hAnsi="Simplified Arabic" w:cs="Simplified Arabic" w:hint="cs"/>
          <w:b/>
          <w:bCs/>
          <w:color w:val="000000"/>
          <w:sz w:val="28"/>
          <w:szCs w:val="28"/>
          <w:rtl/>
        </w:rPr>
        <w:t xml:space="preserve"> </w:t>
      </w:r>
    </w:p>
    <w:p w14:paraId="0783FDD3" w14:textId="77777777" w:rsidR="00DB641A" w:rsidRPr="00525A75" w:rsidRDefault="00DB641A" w:rsidP="00DB641A">
      <w:pPr>
        <w:numPr>
          <w:ilvl w:val="0"/>
          <w:numId w:val="10"/>
        </w:numPr>
        <w:pBdr>
          <w:top w:val="nil"/>
          <w:left w:val="nil"/>
          <w:bottom w:val="nil"/>
          <w:right w:val="nil"/>
          <w:between w:val="nil"/>
        </w:pBd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color w:val="000000"/>
          <w:sz w:val="28"/>
          <w:szCs w:val="28"/>
          <w:rtl/>
        </w:rPr>
        <w:t>جدول بأسعار الخدمات المذكورة في الأقسام الثلاث.</w:t>
      </w:r>
    </w:p>
    <w:p w14:paraId="2BD8DA9B" w14:textId="46E75D67" w:rsidR="00DB641A" w:rsidRPr="00B87F98" w:rsidRDefault="00DB641A" w:rsidP="00B87F98">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lastRenderedPageBreak/>
        <w:t xml:space="preserve">يطلب اليكم الإطلاع على التقارير المالية الصادرة عن المدقق المالي المعين من قبل وزارة الاتصالات تانيا سماحه وارنست ويونغ حيث إن التقارير هذه تغطي ما ورد في اسئلتكم اعلاه. </w:t>
      </w:r>
    </w:p>
    <w:p w14:paraId="39474673"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استيضاح رقم 3:</w:t>
      </w:r>
    </w:p>
    <w:p w14:paraId="7E6670F5"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ورد في القسم الثاني - مستند الطرح والنماذج - صفحة 19 من 20 - </w:t>
      </w:r>
      <w:r w:rsidRPr="00525A75">
        <w:rPr>
          <w:rFonts w:ascii="Simplified Arabic" w:eastAsia="Simplified Arabic" w:hAnsi="Simplified Arabic" w:cs="Simplified Arabic"/>
          <w:b/>
          <w:sz w:val="28"/>
          <w:szCs w:val="28"/>
          <w:rtl/>
        </w:rPr>
        <w:t>الجدول د – قاعدة المشاركة وتقاسم</w:t>
      </w:r>
      <w:r w:rsidRPr="00525A75">
        <w:rPr>
          <w:rFonts w:ascii="Simplified Arabic" w:eastAsia="Simplified Arabic" w:hAnsi="Simplified Arabic" w:cs="Simplified Arabic"/>
          <w:sz w:val="28"/>
          <w:szCs w:val="28"/>
        </w:rPr>
        <w:t xml:space="preserve"> </w:t>
      </w:r>
      <w:r w:rsidRPr="00525A75">
        <w:rPr>
          <w:rFonts w:ascii="Simplified Arabic" w:eastAsia="Simplified Arabic" w:hAnsi="Simplified Arabic" w:cs="Simplified Arabic"/>
          <w:b/>
          <w:sz w:val="28"/>
          <w:szCs w:val="28"/>
          <w:rtl/>
        </w:rPr>
        <w:t>الإيرادات بين المنظّم والمشغّل</w:t>
      </w:r>
      <w:r w:rsidRPr="00525A75">
        <w:rPr>
          <w:rFonts w:ascii="Simplified Arabic" w:eastAsia="Simplified Arabic" w:hAnsi="Simplified Arabic" w:cs="Simplified Arabic"/>
          <w:sz w:val="28"/>
          <w:szCs w:val="28"/>
          <w:rtl/>
        </w:rPr>
        <w:t xml:space="preserve"> بالنسبة إلى الخدمات غير البريدية المقدمة من قبل المشغّل بصورة غير حصرية ما يلي:</w:t>
      </w:r>
    </w:p>
    <w:p w14:paraId="3B085646" w14:textId="77777777" w:rsidR="00DB641A" w:rsidRPr="00525A75" w:rsidRDefault="00DB641A" w:rsidP="00DB641A">
      <w:pPr>
        <w:bidi/>
        <w:spacing w:after="0" w:line="276" w:lineRule="auto"/>
        <w:jc w:val="both"/>
        <w:rPr>
          <w:rFonts w:ascii="Simplified Arabic" w:eastAsia="Simplified Arabic" w:hAnsi="Simplified Arabic" w:cs="Simplified Arabic"/>
          <w:i/>
          <w:sz w:val="28"/>
          <w:szCs w:val="28"/>
        </w:rPr>
      </w:pPr>
      <w:r w:rsidRPr="00525A75">
        <w:rPr>
          <w:rFonts w:ascii="Simplified Arabic" w:eastAsia="Simplified Arabic" w:hAnsi="Simplified Arabic" w:cs="Simplified Arabic"/>
          <w:i/>
          <w:sz w:val="28"/>
          <w:szCs w:val="28"/>
          <w:rtl/>
        </w:rPr>
        <w:tab/>
        <w:t xml:space="preserve">"البريد السريع الدولي (شركات الشحن)" </w:t>
      </w:r>
    </w:p>
    <w:p w14:paraId="49E28B3A"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السؤال:</w:t>
      </w:r>
    </w:p>
    <w:p w14:paraId="13041B12" w14:textId="77777777" w:rsidR="00DB641A" w:rsidRPr="005F3395" w:rsidRDefault="00DB641A" w:rsidP="00DB641A">
      <w:pPr>
        <w:numPr>
          <w:ilvl w:val="0"/>
          <w:numId w:val="11"/>
        </w:numPr>
        <w:pBdr>
          <w:top w:val="nil"/>
          <w:left w:val="nil"/>
          <w:bottom w:val="nil"/>
          <w:right w:val="nil"/>
          <w:between w:val="nil"/>
        </w:pBdr>
        <w:bidi/>
        <w:spacing w:after="0" w:line="276" w:lineRule="auto"/>
        <w:jc w:val="both"/>
        <w:rPr>
          <w:rFonts w:ascii="Calibri" w:eastAsia="Calibri" w:hAnsi="Calibri" w:cs="Calibri"/>
          <w:color w:val="000000"/>
          <w:sz w:val="28"/>
          <w:szCs w:val="28"/>
        </w:rPr>
      </w:pPr>
      <w:r w:rsidRPr="00525A75">
        <w:rPr>
          <w:rFonts w:ascii="Simplified Arabic" w:eastAsia="Simplified Arabic" w:hAnsi="Simplified Arabic" w:cs="Simplified Arabic"/>
          <w:color w:val="000000"/>
          <w:sz w:val="28"/>
          <w:szCs w:val="28"/>
          <w:rtl/>
        </w:rPr>
        <w:t>ما هي هذه الخدمة؟ وكيف تحتسب كلفتها؟ ما المقصود بالفواتير الصادرة عن مزوّد الخدمات؟</w:t>
      </w:r>
    </w:p>
    <w:p w14:paraId="1F8F43B4" w14:textId="77777777" w:rsidR="00DB641A"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tl/>
        </w:rPr>
      </w:pPr>
      <w:r>
        <w:rPr>
          <w:rFonts w:ascii="Simplified Arabic" w:eastAsia="Simplified Arabic" w:hAnsi="Simplified Arabic" w:cs="Simplified Arabic" w:hint="cs"/>
          <w:b/>
          <w:bCs/>
          <w:color w:val="000000"/>
          <w:sz w:val="28"/>
          <w:szCs w:val="28"/>
          <w:rtl/>
        </w:rPr>
        <w:t>الخدمة هي البريد السريع، الصادر عن احدى شركات نقل البريد بالمواكبة.</w:t>
      </w:r>
    </w:p>
    <w:p w14:paraId="562512C7" w14:textId="4882C157" w:rsidR="00DB641A"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tl/>
        </w:rPr>
      </w:pPr>
      <w:r>
        <w:rPr>
          <w:rFonts w:ascii="Simplified Arabic" w:eastAsia="Simplified Arabic" w:hAnsi="Simplified Arabic" w:cs="Simplified Arabic" w:hint="cs"/>
          <w:b/>
          <w:bCs/>
          <w:color w:val="000000"/>
          <w:sz w:val="28"/>
          <w:szCs w:val="28"/>
          <w:rtl/>
        </w:rPr>
        <w:t>تحتسب كلفتها وفقاً لكل شركة. يدخل فيها كلفة النقل الداخلي بالإضافة الى الشحن والطيران.</w:t>
      </w:r>
    </w:p>
    <w:p w14:paraId="58663F76" w14:textId="6658E067" w:rsidR="00B87F98" w:rsidRPr="00B87F98" w:rsidRDefault="00DB641A" w:rsidP="00B87F98">
      <w:pPr>
        <w:pBdr>
          <w:top w:val="nil"/>
          <w:left w:val="nil"/>
          <w:bottom w:val="nil"/>
          <w:right w:val="nil"/>
          <w:between w:val="nil"/>
        </w:pBdr>
        <w:bidi/>
        <w:spacing w:after="0" w:line="276" w:lineRule="auto"/>
        <w:ind w:left="720"/>
        <w:jc w:val="both"/>
        <w:rPr>
          <w:b/>
          <w:bCs/>
          <w:color w:val="000000"/>
          <w:sz w:val="28"/>
          <w:szCs w:val="28"/>
          <w:rtl/>
        </w:rPr>
      </w:pPr>
      <w:r>
        <w:rPr>
          <w:rFonts w:ascii="Simplified Arabic" w:eastAsia="Simplified Arabic" w:hAnsi="Simplified Arabic" w:cs="Simplified Arabic" w:hint="cs"/>
          <w:b/>
          <w:bCs/>
          <w:color w:val="000000"/>
          <w:sz w:val="28"/>
          <w:szCs w:val="28"/>
          <w:rtl/>
        </w:rPr>
        <w:t>الفواتير هي الفواتير الصادرة عن شركة صاحب الخدمة.</w:t>
      </w:r>
    </w:p>
    <w:p w14:paraId="3E1DCC6C" w14:textId="0F94BEBE" w:rsidR="00DB641A" w:rsidRPr="00525A75" w:rsidRDefault="00DB641A" w:rsidP="00B87F98">
      <w:pPr>
        <w:bidi/>
        <w:spacing w:after="0" w:line="276" w:lineRule="auto"/>
        <w:jc w:val="both"/>
        <w:rPr>
          <w:rFonts w:ascii="Simplified Arabic" w:eastAsia="Simplified Arabic" w:hAnsi="Simplified Arabic" w:cs="Simplified Arabic"/>
          <w:b/>
          <w:sz w:val="28"/>
          <w:szCs w:val="28"/>
        </w:rPr>
      </w:pPr>
      <w:r w:rsidRPr="00525A75">
        <w:rPr>
          <w:rFonts w:ascii="Simplified Arabic" w:eastAsia="Simplified Arabic" w:hAnsi="Simplified Arabic" w:cs="Simplified Arabic"/>
          <w:b/>
          <w:sz w:val="28"/>
          <w:szCs w:val="28"/>
          <w:u w:val="single"/>
          <w:rtl/>
        </w:rPr>
        <w:t>استيضاح رقم 4</w:t>
      </w:r>
      <w:r w:rsidRPr="00525A75">
        <w:rPr>
          <w:rFonts w:ascii="Simplified Arabic" w:eastAsia="Simplified Arabic" w:hAnsi="Simplified Arabic" w:cs="Simplified Arabic"/>
          <w:b/>
          <w:sz w:val="28"/>
          <w:szCs w:val="28"/>
        </w:rPr>
        <w:t xml:space="preserve">: </w:t>
      </w:r>
    </w:p>
    <w:p w14:paraId="1838174A"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ورد في القسم الثالث - بيانات العقد </w:t>
      </w:r>
      <w:r w:rsidRPr="00525A75">
        <w:rPr>
          <w:rFonts w:ascii="Simplified Arabic" w:eastAsia="Simplified Arabic" w:hAnsi="Simplified Arabic" w:cs="Simplified Arabic"/>
          <w:b/>
          <w:sz w:val="28"/>
          <w:szCs w:val="28"/>
          <w:rtl/>
        </w:rPr>
        <w:t xml:space="preserve">- الملحق ب – </w:t>
      </w:r>
      <w:r w:rsidRPr="00525A75">
        <w:rPr>
          <w:rFonts w:ascii="Simplified Arabic" w:eastAsia="Simplified Arabic" w:hAnsi="Simplified Arabic" w:cs="Simplified Arabic"/>
          <w:sz w:val="28"/>
          <w:szCs w:val="28"/>
          <w:rtl/>
        </w:rPr>
        <w:t>صفحة رقم 2 و3 من 3 لائحة تضم:</w:t>
      </w:r>
    </w:p>
    <w:p w14:paraId="3AE2335F" w14:textId="77777777" w:rsidR="00DB641A" w:rsidRPr="00525A75" w:rsidRDefault="00DB641A" w:rsidP="00DB641A">
      <w:pPr>
        <w:numPr>
          <w:ilvl w:val="0"/>
          <w:numId w:val="2"/>
        </w:numPr>
        <w:pBdr>
          <w:top w:val="nil"/>
          <w:left w:val="nil"/>
          <w:bottom w:val="nil"/>
          <w:right w:val="nil"/>
          <w:between w:val="nil"/>
        </w:pBdr>
        <w:bidi/>
        <w:spacing w:after="0" w:line="276" w:lineRule="auto"/>
        <w:jc w:val="both"/>
        <w:rPr>
          <w:rFonts w:ascii="Simplified Arabic" w:eastAsia="Simplified Arabic" w:hAnsi="Simplified Arabic" w:cs="Simplified Arabic"/>
          <w:i/>
          <w:color w:val="000000"/>
          <w:sz w:val="28"/>
          <w:szCs w:val="28"/>
        </w:rPr>
      </w:pPr>
      <w:r w:rsidRPr="00525A75">
        <w:rPr>
          <w:rFonts w:ascii="Simplified Arabic" w:eastAsia="Simplified Arabic" w:hAnsi="Simplified Arabic" w:cs="Simplified Arabic"/>
          <w:i/>
          <w:color w:val="000000"/>
          <w:sz w:val="28"/>
          <w:szCs w:val="28"/>
          <w:rtl/>
        </w:rPr>
        <w:t>مكاتب بريد في البناء المشترك شاغرة.</w:t>
      </w:r>
    </w:p>
    <w:p w14:paraId="12D993EA" w14:textId="77777777" w:rsidR="00DB641A" w:rsidRPr="00525A75" w:rsidRDefault="00DB641A" w:rsidP="00DB641A">
      <w:pPr>
        <w:numPr>
          <w:ilvl w:val="0"/>
          <w:numId w:val="2"/>
        </w:numPr>
        <w:pBdr>
          <w:top w:val="nil"/>
          <w:left w:val="nil"/>
          <w:bottom w:val="nil"/>
          <w:right w:val="nil"/>
          <w:between w:val="nil"/>
        </w:pBdr>
        <w:bidi/>
        <w:spacing w:after="0" w:line="276" w:lineRule="auto"/>
        <w:jc w:val="both"/>
        <w:rPr>
          <w:rFonts w:ascii="Simplified Arabic" w:eastAsia="Simplified Arabic" w:hAnsi="Simplified Arabic" w:cs="Simplified Arabic"/>
          <w:i/>
          <w:color w:val="000000"/>
          <w:sz w:val="28"/>
          <w:szCs w:val="28"/>
        </w:rPr>
      </w:pPr>
      <w:r w:rsidRPr="00525A75">
        <w:rPr>
          <w:rFonts w:ascii="Simplified Arabic" w:eastAsia="Simplified Arabic" w:hAnsi="Simplified Arabic" w:cs="Simplified Arabic"/>
          <w:i/>
          <w:color w:val="000000"/>
          <w:sz w:val="28"/>
          <w:szCs w:val="28"/>
          <w:rtl/>
        </w:rPr>
        <w:t>مكاتب في المباني الحكومية باستعمال شركة ليبان بوست.</w:t>
      </w:r>
    </w:p>
    <w:p w14:paraId="400C27AA" w14:textId="77777777" w:rsidR="00DB641A" w:rsidRPr="00525A75" w:rsidRDefault="00DB641A" w:rsidP="00DB641A">
      <w:pPr>
        <w:numPr>
          <w:ilvl w:val="0"/>
          <w:numId w:val="2"/>
        </w:numPr>
        <w:pBdr>
          <w:top w:val="nil"/>
          <w:left w:val="nil"/>
          <w:bottom w:val="nil"/>
          <w:right w:val="nil"/>
          <w:between w:val="nil"/>
        </w:pBdr>
        <w:bidi/>
        <w:spacing w:after="0" w:line="276" w:lineRule="auto"/>
        <w:jc w:val="both"/>
        <w:rPr>
          <w:rFonts w:ascii="Simplified Arabic" w:eastAsia="Simplified Arabic" w:hAnsi="Simplified Arabic" w:cs="Simplified Arabic"/>
          <w:i/>
          <w:color w:val="000000"/>
          <w:sz w:val="28"/>
          <w:szCs w:val="28"/>
        </w:rPr>
      </w:pPr>
      <w:r w:rsidRPr="00525A75">
        <w:rPr>
          <w:rFonts w:ascii="Simplified Arabic" w:eastAsia="Simplified Arabic" w:hAnsi="Simplified Arabic" w:cs="Simplified Arabic"/>
          <w:i/>
          <w:color w:val="000000"/>
          <w:sz w:val="28"/>
          <w:szCs w:val="28"/>
          <w:rtl/>
        </w:rPr>
        <w:t>مكاتب بريد في البناء المشترك تستعمل من قبل شركة ليبان بوست.</w:t>
      </w:r>
    </w:p>
    <w:p w14:paraId="2D5A6C51" w14:textId="77777777" w:rsidR="00DB641A" w:rsidRPr="00525A75" w:rsidRDefault="00DB641A" w:rsidP="00DB641A">
      <w:pPr>
        <w:bidi/>
        <w:spacing w:after="0" w:line="276" w:lineRule="auto"/>
        <w:ind w:left="600"/>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الأسئلة:</w:t>
      </w:r>
    </w:p>
    <w:p w14:paraId="00FA24D0" w14:textId="77777777" w:rsidR="00DB641A" w:rsidRPr="00525A75" w:rsidRDefault="00DB641A" w:rsidP="00DB641A">
      <w:pPr>
        <w:numPr>
          <w:ilvl w:val="0"/>
          <w:numId w:val="3"/>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لم تتضمن اللوائح قيمة الإيجارات السنوية لهذه المراكز، فهل سوف يقوم بإشغالها المشغّل من دون أي بدلات ايجار؟ وفي حال يوجد بدل ايجار ما قيمته؟</w:t>
      </w:r>
    </w:p>
    <w:p w14:paraId="4B37CB1D" w14:textId="5119D04C" w:rsidR="00DB641A" w:rsidRPr="00B87F98" w:rsidRDefault="00DB641A" w:rsidP="00DB641A">
      <w:pPr>
        <w:pStyle w:val="ListParagraph"/>
        <w:numPr>
          <w:ilvl w:val="0"/>
          <w:numId w:val="12"/>
        </w:numPr>
        <w:pBdr>
          <w:top w:val="nil"/>
          <w:left w:val="nil"/>
          <w:bottom w:val="nil"/>
          <w:right w:val="nil"/>
          <w:between w:val="nil"/>
        </w:pBdr>
        <w:bidi/>
        <w:spacing w:after="0" w:line="276" w:lineRule="auto"/>
        <w:ind w:left="1080"/>
        <w:jc w:val="both"/>
        <w:rPr>
          <w:rFonts w:ascii="Simplified Arabic" w:eastAsia="Simplified Arabic" w:hAnsi="Simplified Arabic" w:cs="Simplified Arabic"/>
          <w:b/>
          <w:bCs/>
          <w:color w:val="000000"/>
          <w:sz w:val="28"/>
          <w:szCs w:val="28"/>
        </w:rPr>
      </w:pPr>
      <w:r w:rsidRPr="00B87F98">
        <w:rPr>
          <w:rFonts w:ascii="Simplified Arabic" w:eastAsia="Simplified Arabic" w:hAnsi="Simplified Arabic" w:cs="Simplified Arabic" w:hint="cs"/>
          <w:b/>
          <w:bCs/>
          <w:color w:val="000000"/>
          <w:sz w:val="28"/>
          <w:szCs w:val="28"/>
          <w:u w:val="single"/>
          <w:rtl/>
        </w:rPr>
        <w:t>مكاتب مستأجرة</w:t>
      </w:r>
      <w:r w:rsidRPr="00B87F98">
        <w:rPr>
          <w:rFonts w:ascii="Simplified Arabic" w:eastAsia="Simplified Arabic" w:hAnsi="Simplified Arabic" w:cs="Simplified Arabic" w:hint="cs"/>
          <w:b/>
          <w:bCs/>
          <w:color w:val="000000"/>
          <w:sz w:val="28"/>
          <w:szCs w:val="28"/>
          <w:rtl/>
        </w:rPr>
        <w:t xml:space="preserve"> : ملزم المشغل بدفع القيمة التأجيرية بالإضافة الى فواتير الهاتف،  إشتراك المياه، وفواتير</w:t>
      </w:r>
      <w:r w:rsidR="00B87F98">
        <w:rPr>
          <w:rFonts w:ascii="Simplified Arabic" w:eastAsia="Simplified Arabic" w:hAnsi="Simplified Arabic" w:cs="Simplified Arabic" w:hint="cs"/>
          <w:b/>
          <w:bCs/>
          <w:color w:val="000000"/>
          <w:sz w:val="28"/>
          <w:szCs w:val="28"/>
          <w:rtl/>
        </w:rPr>
        <w:t xml:space="preserve"> </w:t>
      </w:r>
      <w:r w:rsidRPr="00B87F98">
        <w:rPr>
          <w:rFonts w:ascii="Simplified Arabic" w:eastAsia="Simplified Arabic" w:hAnsi="Simplified Arabic" w:cs="Simplified Arabic" w:hint="cs"/>
          <w:b/>
          <w:bCs/>
          <w:color w:val="000000"/>
          <w:sz w:val="28"/>
          <w:szCs w:val="28"/>
          <w:rtl/>
        </w:rPr>
        <w:t>الكهربا</w:t>
      </w:r>
      <w:r w:rsidR="00B87F98">
        <w:rPr>
          <w:rFonts w:ascii="Simplified Arabic" w:eastAsia="Simplified Arabic" w:hAnsi="Simplified Arabic" w:cs="Simplified Arabic" w:hint="cs"/>
          <w:b/>
          <w:bCs/>
          <w:color w:val="000000"/>
          <w:sz w:val="28"/>
          <w:szCs w:val="28"/>
          <w:rtl/>
        </w:rPr>
        <w:t>ء</w:t>
      </w:r>
      <w:r w:rsidRPr="00B87F98">
        <w:rPr>
          <w:rFonts w:ascii="Simplified Arabic" w:eastAsia="Simplified Arabic" w:hAnsi="Simplified Arabic" w:cs="Simplified Arabic" w:hint="cs"/>
          <w:b/>
          <w:bCs/>
          <w:color w:val="000000"/>
          <w:sz w:val="28"/>
          <w:szCs w:val="28"/>
          <w:rtl/>
        </w:rPr>
        <w:t>.</w:t>
      </w:r>
    </w:p>
    <w:p w14:paraId="3677FE13" w14:textId="77777777" w:rsidR="00DB641A" w:rsidRPr="00525A75" w:rsidRDefault="00DB641A" w:rsidP="00DB641A">
      <w:pPr>
        <w:pStyle w:val="ListParagraph"/>
        <w:numPr>
          <w:ilvl w:val="0"/>
          <w:numId w:val="12"/>
        </w:numPr>
        <w:pBdr>
          <w:top w:val="nil"/>
          <w:left w:val="nil"/>
          <w:bottom w:val="nil"/>
          <w:right w:val="nil"/>
          <w:between w:val="nil"/>
        </w:pBdr>
        <w:bidi/>
        <w:spacing w:after="0" w:line="276" w:lineRule="auto"/>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مكاتب موجودة في البناء المشترك : إن أي مساحة سيشغلها المشغل لأي مبنى مشترك سيحدّد قيمتها التأجيرية وفقاً لما وارد في دفتر الشروط والمستندات التابعة له.</w:t>
      </w:r>
    </w:p>
    <w:p w14:paraId="345AFBAA" w14:textId="77777777" w:rsidR="00DB641A" w:rsidRPr="00525A75" w:rsidRDefault="00DB641A" w:rsidP="00DB641A">
      <w:pPr>
        <w:pStyle w:val="ListParagraph"/>
        <w:numPr>
          <w:ilvl w:val="0"/>
          <w:numId w:val="12"/>
        </w:numPr>
        <w:pBdr>
          <w:top w:val="nil"/>
          <w:left w:val="nil"/>
          <w:bottom w:val="nil"/>
          <w:right w:val="nil"/>
          <w:between w:val="nil"/>
        </w:pBdr>
        <w:bidi/>
        <w:spacing w:after="0" w:line="276" w:lineRule="auto"/>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lastRenderedPageBreak/>
        <w:t>مباني موجودة في المباني الحكوميّة (سراي) : يطبق عليها ما يطبق على البناء المشترك.</w:t>
      </w:r>
    </w:p>
    <w:p w14:paraId="21757DA7" w14:textId="77777777" w:rsidR="00DB641A" w:rsidRPr="00525A75" w:rsidRDefault="00DB641A" w:rsidP="00DB641A">
      <w:pPr>
        <w:numPr>
          <w:ilvl w:val="0"/>
          <w:numId w:val="3"/>
        </w:numPr>
        <w:pBdr>
          <w:top w:val="nil"/>
          <w:left w:val="nil"/>
          <w:bottom w:val="nil"/>
          <w:right w:val="nil"/>
          <w:between w:val="nil"/>
        </w:pBdr>
        <w:bidi/>
        <w:spacing w:after="0" w:line="276" w:lineRule="auto"/>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color w:val="000000"/>
          <w:sz w:val="28"/>
          <w:szCs w:val="28"/>
          <w:rtl/>
        </w:rPr>
        <w:t xml:space="preserve">ما المقصود بمكاتب بريد في البناء المشترك </w:t>
      </w:r>
      <w:r w:rsidRPr="00525A75">
        <w:rPr>
          <w:rFonts w:ascii="Simplified Arabic" w:eastAsia="Simplified Arabic" w:hAnsi="Simplified Arabic" w:cs="Simplified Arabic"/>
          <w:b/>
          <w:color w:val="000000"/>
          <w:sz w:val="28"/>
          <w:szCs w:val="28"/>
          <w:rtl/>
        </w:rPr>
        <w:t>شاغرة</w:t>
      </w:r>
      <w:r w:rsidRPr="00525A75">
        <w:rPr>
          <w:rFonts w:ascii="Simplified Arabic" w:eastAsia="Simplified Arabic" w:hAnsi="Simplified Arabic" w:cs="Simplified Arabic"/>
          <w:color w:val="000000"/>
          <w:sz w:val="28"/>
          <w:szCs w:val="28"/>
          <w:rtl/>
        </w:rPr>
        <w:t>؟</w:t>
      </w:r>
    </w:p>
    <w:p w14:paraId="336241CA"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انها المساحات الموضوعة بتصرف المديرية العامة للبريد في مباني مشتركة مع المديرية العامة للاستثمار والصيانة والانشاء والتجهيز (سنترال) وهي غير مستعملة من المشغل الحالي.</w:t>
      </w:r>
    </w:p>
    <w:p w14:paraId="5B82BF38" w14:textId="77777777" w:rsidR="00DB641A" w:rsidRPr="00525A75" w:rsidRDefault="00DB641A" w:rsidP="00DB641A">
      <w:pPr>
        <w:numPr>
          <w:ilvl w:val="0"/>
          <w:numId w:val="3"/>
        </w:numPr>
        <w:pBdr>
          <w:top w:val="nil"/>
          <w:left w:val="nil"/>
          <w:bottom w:val="nil"/>
          <w:right w:val="nil"/>
          <w:between w:val="nil"/>
        </w:pBdr>
        <w:bidi/>
        <w:spacing w:after="0" w:line="276" w:lineRule="auto"/>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color w:val="000000"/>
          <w:sz w:val="28"/>
          <w:szCs w:val="28"/>
          <w:rtl/>
        </w:rPr>
        <w:t>هل المشغّل ملتزم بالإبقاء على جميع هذه المكاتب أو أن له الخيار بالإبقاء على جزء منها بحسب خطته التشغيلية؟</w:t>
      </w:r>
    </w:p>
    <w:p w14:paraId="7AF7F640" w14:textId="28074963" w:rsidR="00DB641A" w:rsidRPr="00B87F98" w:rsidRDefault="00DB641A" w:rsidP="00B87F98">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المكاتب المستأجرة ملزم بها، اما في البناء المشترك له حرية الخيار ، كما يحق له استئجار مباني اخرى على نفقته بحسب خطته التشغيلية.</w:t>
      </w:r>
    </w:p>
    <w:p w14:paraId="15AEF8D4"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rPr>
      </w:pPr>
      <w:r w:rsidRPr="00525A75">
        <w:rPr>
          <w:rFonts w:ascii="Simplified Arabic" w:eastAsia="Simplified Arabic" w:hAnsi="Simplified Arabic" w:cs="Simplified Arabic"/>
          <w:b/>
          <w:sz w:val="28"/>
          <w:szCs w:val="28"/>
          <w:u w:val="single"/>
          <w:rtl/>
        </w:rPr>
        <w:t>استيضاح رقم 5</w:t>
      </w:r>
      <w:r w:rsidRPr="00525A75">
        <w:rPr>
          <w:rFonts w:ascii="Simplified Arabic" w:eastAsia="Simplified Arabic" w:hAnsi="Simplified Arabic" w:cs="Simplified Arabic"/>
          <w:b/>
          <w:sz w:val="28"/>
          <w:szCs w:val="28"/>
        </w:rPr>
        <w:t>:</w:t>
      </w:r>
    </w:p>
    <w:p w14:paraId="748C8EFD"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ورد في القسم الثالث - شروط العقد - صفحة رقم 13 من 68 ما يلي:</w:t>
      </w:r>
    </w:p>
    <w:p w14:paraId="4F568608" w14:textId="77777777" w:rsidR="00DB641A" w:rsidRPr="00525A75" w:rsidRDefault="00DB641A" w:rsidP="00DB641A">
      <w:pPr>
        <w:bidi/>
        <w:spacing w:after="0" w:line="276" w:lineRule="auto"/>
        <w:ind w:left="720"/>
        <w:jc w:val="both"/>
        <w:rPr>
          <w:rFonts w:ascii="Simplified Arabic" w:eastAsia="Simplified Arabic" w:hAnsi="Simplified Arabic" w:cs="Simplified Arabic"/>
          <w:i/>
          <w:sz w:val="28"/>
          <w:szCs w:val="28"/>
        </w:rPr>
      </w:pPr>
      <w:r w:rsidRPr="00525A75">
        <w:rPr>
          <w:rFonts w:ascii="Simplified Arabic" w:eastAsia="Simplified Arabic" w:hAnsi="Simplified Arabic" w:cs="Simplified Arabic"/>
          <w:sz w:val="28"/>
          <w:szCs w:val="28"/>
        </w:rPr>
        <w:t>"</w:t>
      </w:r>
      <w:r w:rsidRPr="00525A75">
        <w:rPr>
          <w:rFonts w:ascii="Simplified Arabic" w:eastAsia="Simplified Arabic" w:hAnsi="Simplified Arabic" w:cs="Simplified Arabic"/>
          <w:i/>
          <w:sz w:val="28"/>
          <w:szCs w:val="28"/>
          <w:rtl/>
        </w:rPr>
        <w:t>يجب على المشغّل أن يقدم، مع الحق الحصري، الخدمات البريدية محلياً ودولياً لجميع المواطنين والشركات والمؤسسات في الجمهورية اللبنانية من دون تمييز، وأنّ أي خدمة عن أي وزارة أو مؤسسة عامة يتوجب تنفيذها من قبل المشغّل حصرياً بموجب قرار يصدر عن مقام مجلس الوزراء يلزم الإدارات والمؤسسات التابعة له تنفيذها، وذلك بموجب المادة 47 من المرسوم الإشتراعي رقم 126 تاريخ 1959 والمعدل بموجب المرسوم 2846 تاريخ 14 كانون الأول 1959 لا سيما المادتين الأولى والثانية منه."</w:t>
      </w:r>
    </w:p>
    <w:p w14:paraId="4560C024"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الأسئلة:</w:t>
      </w:r>
    </w:p>
    <w:p w14:paraId="2BB7F9C0" w14:textId="77777777" w:rsidR="00DB641A" w:rsidRPr="00525A75" w:rsidRDefault="00DB641A" w:rsidP="00DB641A">
      <w:pPr>
        <w:numPr>
          <w:ilvl w:val="0"/>
          <w:numId w:val="7"/>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هل يمكن التأكيد بأن جميع الشركات التي تقدم الخدمات البريدية المدرجة تحت خانة الحصرية سوف تمنع من ممارسة هذه الأعمال فور ابرام العقد؟</w:t>
      </w:r>
    </w:p>
    <w:p w14:paraId="4BF4F7F7"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 xml:space="preserve">تؤكد وزارة الإتصالات </w:t>
      </w:r>
      <w:r w:rsidRPr="00525A75">
        <w:rPr>
          <w:rFonts w:ascii="Simplified Arabic" w:eastAsia="Simplified Arabic" w:hAnsi="Simplified Arabic" w:cs="Simplified Arabic"/>
          <w:b/>
          <w:bCs/>
          <w:color w:val="000000"/>
          <w:sz w:val="28"/>
          <w:szCs w:val="28"/>
          <w:rtl/>
        </w:rPr>
        <w:t>–</w:t>
      </w:r>
      <w:r w:rsidRPr="00525A75">
        <w:rPr>
          <w:rFonts w:ascii="Simplified Arabic" w:eastAsia="Simplified Arabic" w:hAnsi="Simplified Arabic" w:cs="Simplified Arabic" w:hint="cs"/>
          <w:b/>
          <w:bCs/>
          <w:color w:val="000000"/>
          <w:sz w:val="28"/>
          <w:szCs w:val="28"/>
          <w:rtl/>
        </w:rPr>
        <w:t xml:space="preserve"> المديرية العامة للبريد على إجراء ما يلزم لجهة منع تنفيذ اي عمل يخالف الحصرية.</w:t>
      </w:r>
    </w:p>
    <w:p w14:paraId="0FD9A7EF" w14:textId="77777777" w:rsidR="00DB641A" w:rsidRPr="00525A75" w:rsidRDefault="00DB641A" w:rsidP="00DB641A">
      <w:pPr>
        <w:numPr>
          <w:ilvl w:val="0"/>
          <w:numId w:val="7"/>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ماذا عن شركات نقل مواد المراسلات بالمواكبة وما الخدمات التي يحق لها تقديمها؟</w:t>
      </w:r>
    </w:p>
    <w:p w14:paraId="2C0C3033"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tl/>
        </w:rPr>
      </w:pPr>
      <w:r w:rsidRPr="00525A75">
        <w:rPr>
          <w:rFonts w:ascii="Simplified Arabic" w:eastAsia="Simplified Arabic" w:hAnsi="Simplified Arabic" w:cs="Simplified Arabic" w:hint="cs"/>
          <w:b/>
          <w:bCs/>
          <w:color w:val="000000"/>
          <w:sz w:val="28"/>
          <w:szCs w:val="28"/>
          <w:rtl/>
        </w:rPr>
        <w:t>إن مواد المراسلات يمكن تبادلها بين رجال الأعمال مرسل ومرسل إليه تتضمّن :</w:t>
      </w:r>
    </w:p>
    <w:p w14:paraId="64704275" w14:textId="189505AC" w:rsidR="00B87F98" w:rsidRPr="00B87F98" w:rsidRDefault="00DB641A" w:rsidP="00B87F98">
      <w:pPr>
        <w:pBdr>
          <w:top w:val="nil"/>
          <w:left w:val="nil"/>
          <w:bottom w:val="nil"/>
          <w:right w:val="nil"/>
          <w:between w:val="nil"/>
        </w:pBdr>
        <w:bidi/>
        <w:spacing w:after="0" w:line="276" w:lineRule="auto"/>
        <w:jc w:val="both"/>
        <w:rPr>
          <w:rFonts w:ascii="Simplified Arabic" w:eastAsia="Simplified Arabic" w:hAnsi="Simplified Arabic" w:cs="Simplified Arabic"/>
          <w:b/>
          <w:bCs/>
          <w:color w:val="000000"/>
          <w:sz w:val="28"/>
          <w:szCs w:val="28"/>
          <w:rtl/>
        </w:rPr>
      </w:pPr>
      <w:r w:rsidRPr="00525A75">
        <w:rPr>
          <w:rFonts w:ascii="Simplified Arabic" w:eastAsia="Simplified Arabic" w:hAnsi="Simplified Arabic" w:cs="Simplified Arabic" w:hint="cs"/>
          <w:b/>
          <w:bCs/>
          <w:color w:val="000000"/>
          <w:sz w:val="28"/>
          <w:szCs w:val="28"/>
          <w:rtl/>
        </w:rPr>
        <w:t xml:space="preserve">         أوراق الأعمال، المستندات والصكوك والقيم والخرائط ودفاتر الشروط ومطبوعات ومنشورات دعايّة والإعلان والطرود المحتوية على هذه المواد التي يزيد وزنها عن عشرة كيلوغرام.</w:t>
      </w:r>
    </w:p>
    <w:p w14:paraId="61118004" w14:textId="659D73CC" w:rsidR="00DB641A" w:rsidRPr="00525A75" w:rsidRDefault="00DB641A" w:rsidP="00B87F98">
      <w:pPr>
        <w:bidi/>
        <w:spacing w:after="0" w:line="276" w:lineRule="auto"/>
        <w:jc w:val="both"/>
        <w:rPr>
          <w:rFonts w:ascii="Simplified Arabic" w:eastAsia="Simplified Arabic" w:hAnsi="Simplified Arabic" w:cs="Simplified Arabic"/>
          <w:b/>
          <w:sz w:val="28"/>
          <w:szCs w:val="28"/>
        </w:rPr>
      </w:pPr>
      <w:r w:rsidRPr="00525A75">
        <w:rPr>
          <w:rFonts w:ascii="Simplified Arabic" w:eastAsia="Simplified Arabic" w:hAnsi="Simplified Arabic" w:cs="Simplified Arabic"/>
          <w:b/>
          <w:sz w:val="28"/>
          <w:szCs w:val="28"/>
          <w:u w:val="single"/>
          <w:rtl/>
        </w:rPr>
        <w:lastRenderedPageBreak/>
        <w:t>استيضاح رقم 6</w:t>
      </w:r>
      <w:r w:rsidRPr="00525A75">
        <w:rPr>
          <w:rFonts w:ascii="Simplified Arabic" w:eastAsia="Simplified Arabic" w:hAnsi="Simplified Arabic" w:cs="Simplified Arabic"/>
          <w:b/>
          <w:sz w:val="28"/>
          <w:szCs w:val="28"/>
        </w:rPr>
        <w:t>:</w:t>
      </w:r>
    </w:p>
    <w:p w14:paraId="77691289"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ورد في القسم الثالث - شروط العقد - صفحة رقم 15 من</w:t>
      </w:r>
      <w:r w:rsidRPr="00525A75">
        <w:rPr>
          <w:rFonts w:ascii="Simplified Arabic" w:eastAsia="Simplified Arabic" w:hAnsi="Simplified Arabic" w:cs="Simplified Arabic"/>
          <w:b/>
          <w:sz w:val="28"/>
          <w:szCs w:val="28"/>
        </w:rPr>
        <w:t xml:space="preserve"> </w:t>
      </w:r>
      <w:r w:rsidRPr="00525A75">
        <w:rPr>
          <w:rFonts w:ascii="Simplified Arabic" w:eastAsia="Simplified Arabic" w:hAnsi="Simplified Arabic" w:cs="Simplified Arabic"/>
          <w:sz w:val="28"/>
          <w:szCs w:val="28"/>
          <w:rtl/>
        </w:rPr>
        <w:t>68 ما يلي:</w:t>
      </w:r>
    </w:p>
    <w:p w14:paraId="14F8FFFE" w14:textId="77777777" w:rsidR="00DB641A" w:rsidRPr="00525A75" w:rsidRDefault="00DB641A" w:rsidP="00DB641A">
      <w:pPr>
        <w:numPr>
          <w:ilvl w:val="0"/>
          <w:numId w:val="11"/>
        </w:numPr>
        <w:pBdr>
          <w:top w:val="nil"/>
          <w:left w:val="nil"/>
          <w:bottom w:val="nil"/>
          <w:right w:val="nil"/>
          <w:between w:val="nil"/>
        </w:pBdr>
        <w:bidi/>
        <w:spacing w:after="0" w:line="276" w:lineRule="auto"/>
        <w:jc w:val="both"/>
        <w:rPr>
          <w:i/>
          <w:color w:val="000000"/>
          <w:sz w:val="28"/>
          <w:szCs w:val="28"/>
        </w:rPr>
      </w:pPr>
      <w:r w:rsidRPr="00525A75">
        <w:rPr>
          <w:rFonts w:ascii="Simplified Arabic" w:eastAsia="Simplified Arabic" w:hAnsi="Simplified Arabic" w:cs="Simplified Arabic"/>
          <w:color w:val="000000"/>
          <w:sz w:val="28"/>
          <w:szCs w:val="28"/>
        </w:rPr>
        <w:t>"</w:t>
      </w:r>
      <w:r w:rsidRPr="00525A75">
        <w:rPr>
          <w:rFonts w:ascii="Simplified Arabic" w:eastAsia="Simplified Arabic" w:hAnsi="Simplified Arabic" w:cs="Simplified Arabic"/>
          <w:i/>
          <w:color w:val="000000"/>
          <w:sz w:val="28"/>
          <w:szCs w:val="28"/>
          <w:rtl/>
        </w:rPr>
        <w:t xml:space="preserve">يجب على المشغّل الإستمرار بتشغيل المكاتب البريدية المستأجرة والموضوعة بتصرفه وكذلك بتسديد جميع بدلات عقود الإيجار المتوجبة على المنظّم بموجب القانون رقم 160 تاريخ 22/7/1992 على أن يزاد 10% كل ثلاث سنوات على جميع العقود وبدلات الإيجار. </w:t>
      </w:r>
    </w:p>
    <w:p w14:paraId="2F816E3E" w14:textId="77777777" w:rsidR="00DB641A" w:rsidRPr="00525A75" w:rsidRDefault="00DB641A" w:rsidP="00DB641A">
      <w:pPr>
        <w:numPr>
          <w:ilvl w:val="0"/>
          <w:numId w:val="11"/>
        </w:numPr>
        <w:pBdr>
          <w:top w:val="nil"/>
          <w:left w:val="nil"/>
          <w:bottom w:val="nil"/>
          <w:right w:val="nil"/>
          <w:between w:val="nil"/>
        </w:pBdr>
        <w:bidi/>
        <w:spacing w:after="0" w:line="276" w:lineRule="auto"/>
        <w:jc w:val="both"/>
        <w:rPr>
          <w:i/>
          <w:color w:val="000000"/>
          <w:sz w:val="28"/>
          <w:szCs w:val="28"/>
        </w:rPr>
      </w:pPr>
      <w:r w:rsidRPr="00525A75">
        <w:rPr>
          <w:rFonts w:ascii="Simplified Arabic" w:eastAsia="Simplified Arabic" w:hAnsi="Simplified Arabic" w:cs="Simplified Arabic"/>
          <w:i/>
          <w:color w:val="000000"/>
          <w:sz w:val="28"/>
          <w:szCs w:val="28"/>
          <w:rtl/>
        </w:rPr>
        <w:t>يضع المنظّم بتصرف المشغّل مركز بيروت للفرز وكذلك مكتب بريد رياض الصلح لقاء مبلغ بريد سنوي، قيمته مليون ومئتين ألف دولار أمريكي (</w:t>
      </w:r>
      <w:r w:rsidRPr="00525A75">
        <w:rPr>
          <w:rFonts w:ascii="Simplified Arabic" w:eastAsia="Simplified Arabic" w:hAnsi="Simplified Arabic" w:cs="Simplified Arabic"/>
          <w:i/>
          <w:color w:val="000000"/>
          <w:sz w:val="28"/>
          <w:szCs w:val="28"/>
        </w:rPr>
        <w:t>Fresh</w:t>
      </w:r>
      <w:r w:rsidRPr="00525A75">
        <w:rPr>
          <w:rFonts w:ascii="Simplified Arabic" w:eastAsia="Simplified Arabic" w:hAnsi="Simplified Arabic" w:cs="Simplified Arabic"/>
          <w:i/>
          <w:color w:val="000000"/>
          <w:sz w:val="28"/>
          <w:szCs w:val="28"/>
          <w:rtl/>
        </w:rPr>
        <w:t>) وتدفع في شهر كانون الثاني من كل سنة.</w:t>
      </w:r>
    </w:p>
    <w:p w14:paraId="136F187E" w14:textId="77777777" w:rsidR="00DB641A" w:rsidRPr="00525A75" w:rsidRDefault="00DB641A" w:rsidP="00DB641A">
      <w:pPr>
        <w:numPr>
          <w:ilvl w:val="0"/>
          <w:numId w:val="11"/>
        </w:numPr>
        <w:pBdr>
          <w:top w:val="nil"/>
          <w:left w:val="nil"/>
          <w:bottom w:val="nil"/>
          <w:right w:val="nil"/>
          <w:between w:val="nil"/>
        </w:pBdr>
        <w:bidi/>
        <w:spacing w:after="0" w:line="276" w:lineRule="auto"/>
        <w:jc w:val="both"/>
        <w:rPr>
          <w:i/>
          <w:color w:val="000000"/>
          <w:sz w:val="28"/>
          <w:szCs w:val="28"/>
        </w:rPr>
      </w:pPr>
      <w:r w:rsidRPr="00525A75">
        <w:rPr>
          <w:rFonts w:ascii="Simplified Arabic" w:eastAsia="Simplified Arabic" w:hAnsi="Simplified Arabic" w:cs="Simplified Arabic"/>
          <w:i/>
          <w:color w:val="000000"/>
          <w:sz w:val="28"/>
          <w:szCs w:val="28"/>
          <w:rtl/>
        </w:rPr>
        <w:t>يدفع المشغّل البدل في نهاية  شهر أيّار من السنة التي تلي السنة المالية الخاضعة للمراجعة من قبل المدقق المالي، وذلك من بعد المراجعة والتدقيق."</w:t>
      </w:r>
    </w:p>
    <w:p w14:paraId="280B56B1"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كما ورد في القسم الثالث - بيانات العقد -الملحق ب – صفحة 1 من 3 لائحة بالمكاتب البريدية المستأجرة من قبل المديرية العامة للبريد وهي بعهدة شركة ليبان بوست لغاية تاريخه بالإضافة إلى المكتب المستأجر لرئاسة منطقة بريد طرابلس وهو باستعمال المديرية العامة للبريد.</w:t>
      </w:r>
    </w:p>
    <w:p w14:paraId="560991A0"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الأسئلة:</w:t>
      </w:r>
    </w:p>
    <w:p w14:paraId="48249259" w14:textId="77777777" w:rsidR="00DB641A" w:rsidRPr="00525A75" w:rsidRDefault="00DB641A" w:rsidP="00DB641A">
      <w:pPr>
        <w:numPr>
          <w:ilvl w:val="0"/>
          <w:numId w:val="5"/>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هل يسدد بدل الإيجار لجميع المكاتب والمراكز في أيار باستثناء مركز بيروت للفرز ومكتب بريد رياض الصلح التي تسدد في كانون الثاني؟</w:t>
      </w:r>
    </w:p>
    <w:p w14:paraId="3E0F3766"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نعم.</w:t>
      </w:r>
    </w:p>
    <w:p w14:paraId="68CD2070" w14:textId="77777777" w:rsidR="00DB641A" w:rsidRPr="00525A75" w:rsidRDefault="00DB641A" w:rsidP="00DB641A">
      <w:pPr>
        <w:numPr>
          <w:ilvl w:val="0"/>
          <w:numId w:val="5"/>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هل تخضع المكاتب الواردة في الملحق ب إلى الزيادة المشار إليها؟ (10% كل ثلاث سنوات)</w:t>
      </w:r>
    </w:p>
    <w:p w14:paraId="20626778"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نعم.</w:t>
      </w:r>
    </w:p>
    <w:p w14:paraId="7A2826F4" w14:textId="77777777" w:rsidR="00DB641A" w:rsidRPr="00525A75" w:rsidRDefault="00DB641A" w:rsidP="00DB641A">
      <w:pPr>
        <w:numPr>
          <w:ilvl w:val="0"/>
          <w:numId w:val="5"/>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هل ستبقى المكاتب المذكورة في الملحق ب بعهدة المشغّل طيلة مدة العقد و بنفس القيم التأجيرية؟</w:t>
      </w:r>
    </w:p>
    <w:p w14:paraId="716B5FF7"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نعم وبنفس القيمة التأجيرية او بموجب أي زيادة قد تطرأ على قانون الإيجارات.</w:t>
      </w:r>
    </w:p>
    <w:p w14:paraId="3F4D745A" w14:textId="77777777" w:rsidR="00DB641A" w:rsidRPr="00525A75" w:rsidRDefault="00DB641A" w:rsidP="00DB641A">
      <w:pPr>
        <w:numPr>
          <w:ilvl w:val="0"/>
          <w:numId w:val="5"/>
        </w:numPr>
        <w:pBdr>
          <w:top w:val="nil"/>
          <w:left w:val="nil"/>
          <w:bottom w:val="nil"/>
          <w:right w:val="nil"/>
          <w:between w:val="nil"/>
        </w:pBdr>
        <w:bidi/>
        <w:spacing w:after="0" w:line="276" w:lineRule="auto"/>
        <w:jc w:val="both"/>
        <w:rPr>
          <w:rFonts w:ascii="Simplified Arabic" w:eastAsia="Simplified Arabic" w:hAnsi="Simplified Arabic" w:cs="Simplified Arabic"/>
          <w:color w:val="000000"/>
          <w:sz w:val="28"/>
          <w:szCs w:val="28"/>
        </w:rPr>
      </w:pPr>
      <w:r w:rsidRPr="00525A75">
        <w:rPr>
          <w:rFonts w:ascii="Simplified Arabic" w:eastAsia="Simplified Arabic" w:hAnsi="Simplified Arabic" w:cs="Simplified Arabic"/>
          <w:color w:val="000000"/>
          <w:sz w:val="28"/>
          <w:szCs w:val="28"/>
          <w:rtl/>
        </w:rPr>
        <w:t>هل يوجد عقود ايجار لهذه المكاتب لتزويدنا بها؟</w:t>
      </w:r>
    </w:p>
    <w:p w14:paraId="74C69408" w14:textId="0129EC53" w:rsidR="00B87F98" w:rsidRPr="00B87F98" w:rsidRDefault="00DB641A" w:rsidP="00B87F98">
      <w:pPr>
        <w:pBdr>
          <w:top w:val="nil"/>
          <w:left w:val="nil"/>
          <w:bottom w:val="nil"/>
          <w:right w:val="nil"/>
          <w:between w:val="nil"/>
        </w:pBdr>
        <w:bidi/>
        <w:spacing w:after="0" w:line="276" w:lineRule="auto"/>
        <w:ind w:left="720"/>
        <w:jc w:val="both"/>
        <w:rPr>
          <w:rFonts w:ascii="Simplified Arabic" w:eastAsia="Simplified Arabic" w:hAnsi="Simplified Arabic" w:cs="Simplified Arabic"/>
          <w:b/>
          <w:bCs/>
          <w:color w:val="000000"/>
          <w:sz w:val="28"/>
          <w:szCs w:val="28"/>
          <w:rtl/>
        </w:rPr>
      </w:pPr>
      <w:r w:rsidRPr="00525A75">
        <w:rPr>
          <w:rFonts w:ascii="Simplified Arabic" w:eastAsia="Simplified Arabic" w:hAnsi="Simplified Arabic" w:cs="Simplified Arabic" w:hint="cs"/>
          <w:b/>
          <w:bCs/>
          <w:color w:val="000000"/>
          <w:sz w:val="28"/>
          <w:szCs w:val="28"/>
          <w:rtl/>
        </w:rPr>
        <w:t>نعم سيتم تزويدكم بها.</w:t>
      </w:r>
    </w:p>
    <w:p w14:paraId="496F3C83" w14:textId="41B26B2E" w:rsidR="00DB641A" w:rsidRPr="00525A75" w:rsidRDefault="00DB641A" w:rsidP="00B87F98">
      <w:pP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 xml:space="preserve">استيضاح رقم 7: </w:t>
      </w:r>
    </w:p>
    <w:p w14:paraId="4B714DDF"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lastRenderedPageBreak/>
        <w:t xml:space="preserve">ورد في القسم الثالث - شروط العقد - صفحة رقم 46 من 68 - </w:t>
      </w:r>
      <w:r w:rsidRPr="00525A75">
        <w:rPr>
          <w:rFonts w:ascii="Simplified Arabic" w:eastAsia="Simplified Arabic" w:hAnsi="Simplified Arabic" w:cs="Simplified Arabic"/>
          <w:b/>
          <w:sz w:val="28"/>
          <w:szCs w:val="28"/>
          <w:rtl/>
        </w:rPr>
        <w:t>المادة 47 – التحويل - الفقرة 47-1- المبدأ</w:t>
      </w:r>
      <w:r w:rsidRPr="00525A75">
        <w:rPr>
          <w:rFonts w:ascii="Simplified Arabic" w:eastAsia="Simplified Arabic" w:hAnsi="Simplified Arabic" w:cs="Simplified Arabic"/>
          <w:sz w:val="28"/>
          <w:szCs w:val="28"/>
          <w:rtl/>
        </w:rPr>
        <w:t>، شرح لآلية التحويل التي سوف تتم عند انتهاء العقد مع المشغّل والتي منطقيا" هي نفس الآلية التي سوف تعتمد للتحويل من المشغّل القديم.</w:t>
      </w:r>
    </w:p>
    <w:p w14:paraId="54C54D83"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وعليه، وبناء" لما تقدم، نرجو من حضرتكم تزويدنا بلائحة تشمل:</w:t>
      </w:r>
    </w:p>
    <w:p w14:paraId="303B6AD7" w14:textId="77777777" w:rsidR="00DB641A" w:rsidRPr="00525A75" w:rsidRDefault="00DB641A" w:rsidP="00DB641A">
      <w:pPr>
        <w:numPr>
          <w:ilvl w:val="0"/>
          <w:numId w:val="6"/>
        </w:numPr>
        <w:pBdr>
          <w:top w:val="nil"/>
          <w:left w:val="nil"/>
          <w:bottom w:val="nil"/>
          <w:right w:val="nil"/>
          <w:between w:val="nil"/>
        </w:pBdr>
        <w:bidi/>
        <w:spacing w:after="0" w:line="276" w:lineRule="auto"/>
        <w:jc w:val="both"/>
        <w:rPr>
          <w:rFonts w:ascii="Simplified Arabic" w:eastAsia="Simplified Arabic" w:hAnsi="Simplified Arabic" w:cs="Simplified Arabic"/>
          <w:b/>
          <w:color w:val="000000"/>
          <w:sz w:val="28"/>
          <w:szCs w:val="28"/>
        </w:rPr>
      </w:pPr>
      <w:r w:rsidRPr="00525A75">
        <w:rPr>
          <w:rFonts w:ascii="Simplified Arabic" w:eastAsia="Simplified Arabic" w:hAnsi="Simplified Arabic" w:cs="Simplified Arabic"/>
          <w:b/>
          <w:color w:val="000000"/>
          <w:sz w:val="28"/>
          <w:szCs w:val="28"/>
          <w:rtl/>
        </w:rPr>
        <w:t>الاصول ذات الصلة التي سوف يقوم المشغّل القديم بتحويلها مع أنواعها.</w:t>
      </w:r>
    </w:p>
    <w:p w14:paraId="727E822F" w14:textId="77777777" w:rsidR="00DB641A" w:rsidRPr="00525A75" w:rsidRDefault="00DB641A" w:rsidP="00DB641A">
      <w:pPr>
        <w:numPr>
          <w:ilvl w:val="0"/>
          <w:numId w:val="6"/>
        </w:numPr>
        <w:pBdr>
          <w:top w:val="nil"/>
          <w:left w:val="nil"/>
          <w:bottom w:val="nil"/>
          <w:right w:val="nil"/>
          <w:between w:val="nil"/>
        </w:pBdr>
        <w:bidi/>
        <w:spacing w:after="0" w:line="276" w:lineRule="auto"/>
        <w:jc w:val="both"/>
        <w:rPr>
          <w:rFonts w:ascii="Simplified Arabic" w:eastAsia="Simplified Arabic" w:hAnsi="Simplified Arabic" w:cs="Simplified Arabic"/>
          <w:b/>
          <w:color w:val="000000"/>
          <w:sz w:val="28"/>
          <w:szCs w:val="28"/>
        </w:rPr>
      </w:pPr>
      <w:r w:rsidRPr="00525A75">
        <w:rPr>
          <w:rFonts w:ascii="Simplified Arabic" w:eastAsia="Simplified Arabic" w:hAnsi="Simplified Arabic" w:cs="Simplified Arabic"/>
          <w:b/>
          <w:color w:val="000000"/>
          <w:sz w:val="28"/>
          <w:szCs w:val="28"/>
          <w:rtl/>
        </w:rPr>
        <w:t>لائحة بموجودات المكاتب و المعلوماتية و المعدات التي سوف يقوم المشغّل القديم بتحويلها.</w:t>
      </w:r>
    </w:p>
    <w:p w14:paraId="7A553B3C" w14:textId="77777777" w:rsidR="00DB641A" w:rsidRPr="00525A75" w:rsidRDefault="00DB641A" w:rsidP="00DB641A">
      <w:pPr>
        <w:numPr>
          <w:ilvl w:val="0"/>
          <w:numId w:val="6"/>
        </w:numPr>
        <w:pBdr>
          <w:top w:val="nil"/>
          <w:left w:val="nil"/>
          <w:bottom w:val="nil"/>
          <w:right w:val="nil"/>
          <w:between w:val="nil"/>
        </w:pBdr>
        <w:bidi/>
        <w:spacing w:after="0" w:line="276" w:lineRule="auto"/>
        <w:jc w:val="both"/>
        <w:rPr>
          <w:rFonts w:ascii="Simplified Arabic" w:eastAsia="Simplified Arabic" w:hAnsi="Simplified Arabic" w:cs="Simplified Arabic"/>
          <w:b/>
          <w:color w:val="000000"/>
          <w:sz w:val="28"/>
          <w:szCs w:val="28"/>
        </w:rPr>
      </w:pPr>
      <w:r w:rsidRPr="00525A75">
        <w:rPr>
          <w:rFonts w:ascii="Simplified Arabic" w:eastAsia="Simplified Arabic" w:hAnsi="Simplified Arabic" w:cs="Simplified Arabic"/>
          <w:b/>
          <w:color w:val="000000"/>
          <w:sz w:val="28"/>
          <w:szCs w:val="28"/>
          <w:rtl/>
        </w:rPr>
        <w:t>لائحة ببرامج المعلوماتية التي سوف يقوم المشغّل القديم بتحويلها و خاصة تلك المتعلقة بالعمليات.</w:t>
      </w:r>
    </w:p>
    <w:p w14:paraId="32CE57DF" w14:textId="77777777" w:rsidR="00DB641A" w:rsidRPr="00525A75" w:rsidRDefault="00DB641A" w:rsidP="00DB641A">
      <w:pPr>
        <w:pStyle w:val="ListParagraph"/>
        <w:pBdr>
          <w:top w:val="nil"/>
          <w:left w:val="nil"/>
          <w:bottom w:val="nil"/>
          <w:right w:val="nil"/>
          <w:between w:val="nil"/>
        </w:pBdr>
        <w:bidi/>
        <w:spacing w:after="0" w:line="276" w:lineRule="auto"/>
        <w:jc w:val="both"/>
        <w:rPr>
          <w:rFonts w:ascii="Simplified Arabic" w:eastAsia="Simplified Arabic" w:hAnsi="Simplified Arabic" w:cs="Simplified Arabic"/>
          <w:bCs/>
          <w:color w:val="000000"/>
          <w:sz w:val="28"/>
          <w:szCs w:val="28"/>
        </w:rPr>
      </w:pPr>
      <w:r w:rsidRPr="00525A75">
        <w:rPr>
          <w:rFonts w:ascii="Simplified Arabic" w:eastAsia="Simplified Arabic" w:hAnsi="Simplified Arabic" w:cs="Simplified Arabic" w:hint="cs"/>
          <w:bCs/>
          <w:color w:val="000000"/>
          <w:sz w:val="28"/>
          <w:szCs w:val="28"/>
          <w:rtl/>
        </w:rPr>
        <w:t>يشمل الاسئلة الواردة اعلاه يرجى التفضل بالاطلاع على القسم الثالث شروط العقد المادة 47 التحويل والتقيد بمضمونه.</w:t>
      </w:r>
    </w:p>
    <w:p w14:paraId="310DCF38" w14:textId="77777777" w:rsidR="00DB641A" w:rsidRPr="00525A75" w:rsidRDefault="00DB641A" w:rsidP="00DB641A">
      <w:pPr>
        <w:numPr>
          <w:ilvl w:val="0"/>
          <w:numId w:val="6"/>
        </w:numPr>
        <w:pBdr>
          <w:top w:val="nil"/>
          <w:left w:val="nil"/>
          <w:bottom w:val="nil"/>
          <w:right w:val="nil"/>
          <w:between w:val="nil"/>
        </w:pBdr>
        <w:bidi/>
        <w:spacing w:after="0" w:line="276" w:lineRule="auto"/>
        <w:jc w:val="both"/>
        <w:rPr>
          <w:rFonts w:ascii="Simplified Arabic" w:eastAsia="Simplified Arabic" w:hAnsi="Simplified Arabic" w:cs="Simplified Arabic"/>
          <w:bCs/>
          <w:color w:val="000000"/>
          <w:sz w:val="28"/>
          <w:szCs w:val="28"/>
        </w:rPr>
      </w:pPr>
      <w:r w:rsidRPr="00525A75">
        <w:rPr>
          <w:rFonts w:ascii="Simplified Arabic" w:eastAsia="Simplified Arabic" w:hAnsi="Simplified Arabic" w:cs="Simplified Arabic"/>
          <w:b/>
          <w:color w:val="000000"/>
          <w:sz w:val="28"/>
          <w:szCs w:val="28"/>
          <w:rtl/>
        </w:rPr>
        <w:t>لائحة وصور عن العقود المبرمة مع الإدارات العامة والوزارات أو أي طرف ثالث له علاقة بالخدمات البريدية اكانت حصرية او غير حصرية.</w:t>
      </w:r>
    </w:p>
    <w:p w14:paraId="79D35C93" w14:textId="77777777" w:rsidR="00DB641A" w:rsidRPr="00525A75" w:rsidRDefault="00DB641A" w:rsidP="00DB641A">
      <w:pPr>
        <w:pBdr>
          <w:top w:val="nil"/>
          <w:left w:val="nil"/>
          <w:bottom w:val="nil"/>
          <w:right w:val="nil"/>
          <w:between w:val="nil"/>
        </w:pBdr>
        <w:bidi/>
        <w:spacing w:after="0" w:line="276" w:lineRule="auto"/>
        <w:ind w:left="720"/>
        <w:jc w:val="both"/>
        <w:rPr>
          <w:rFonts w:ascii="Simplified Arabic" w:eastAsia="Simplified Arabic" w:hAnsi="Simplified Arabic" w:cs="Simplified Arabic"/>
          <w:bCs/>
          <w:color w:val="000000"/>
          <w:sz w:val="28"/>
          <w:szCs w:val="28"/>
        </w:rPr>
      </w:pPr>
      <w:r w:rsidRPr="00525A75">
        <w:rPr>
          <w:rFonts w:ascii="Simplified Arabic" w:eastAsia="Simplified Arabic" w:hAnsi="Simplified Arabic" w:cs="Simplified Arabic" w:hint="cs"/>
          <w:bCs/>
          <w:color w:val="000000"/>
          <w:sz w:val="28"/>
          <w:szCs w:val="28"/>
          <w:rtl/>
        </w:rPr>
        <w:t>اجاز العقد الموقع مع المشغل بتوقيع العقود مع لاوزارات دون العودة مع المنظم.</w:t>
      </w:r>
    </w:p>
    <w:p w14:paraId="3C936D50"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استيضاح رقم 8</w:t>
      </w:r>
      <w:r w:rsidRPr="00525A75">
        <w:rPr>
          <w:rFonts w:ascii="Simplified Arabic" w:eastAsia="Simplified Arabic" w:hAnsi="Simplified Arabic" w:cs="Simplified Arabic"/>
          <w:b/>
          <w:sz w:val="28"/>
          <w:szCs w:val="28"/>
        </w:rPr>
        <w:t>:</w:t>
      </w:r>
      <w:r w:rsidRPr="00525A75">
        <w:rPr>
          <w:rFonts w:ascii="Simplified Arabic" w:eastAsia="Simplified Arabic" w:hAnsi="Simplified Arabic" w:cs="Simplified Arabic"/>
          <w:b/>
          <w:sz w:val="28"/>
          <w:szCs w:val="28"/>
          <w:u w:val="single"/>
        </w:rPr>
        <w:t xml:space="preserve"> </w:t>
      </w:r>
    </w:p>
    <w:p w14:paraId="7ED55DEA"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ورد في القسم الثالث - شروط العقد - صفحة رقم 50 من 68 - </w:t>
      </w:r>
      <w:r w:rsidRPr="00525A75">
        <w:rPr>
          <w:rFonts w:ascii="Simplified Arabic" w:eastAsia="Simplified Arabic" w:hAnsi="Simplified Arabic" w:cs="Simplified Arabic"/>
          <w:b/>
          <w:sz w:val="28"/>
          <w:szCs w:val="28"/>
          <w:rtl/>
        </w:rPr>
        <w:t>الفقرة 47-3-2</w:t>
      </w:r>
      <w:r w:rsidRPr="00525A75">
        <w:rPr>
          <w:rFonts w:ascii="Simplified Arabic" w:eastAsia="Simplified Arabic" w:hAnsi="Simplified Arabic" w:cs="Simplified Arabic"/>
          <w:sz w:val="28"/>
          <w:szCs w:val="28"/>
        </w:rPr>
        <w:t xml:space="preserve"> </w:t>
      </w:r>
      <w:r w:rsidRPr="00525A75">
        <w:rPr>
          <w:rFonts w:ascii="Simplified Arabic" w:eastAsia="Simplified Arabic" w:hAnsi="Simplified Arabic" w:cs="Simplified Arabic"/>
          <w:b/>
          <w:sz w:val="28"/>
          <w:szCs w:val="28"/>
          <w:rtl/>
        </w:rPr>
        <w:t>عقود الإستخدام</w:t>
      </w:r>
      <w:r w:rsidRPr="00525A75">
        <w:rPr>
          <w:rFonts w:ascii="Simplified Arabic" w:eastAsia="Simplified Arabic" w:hAnsi="Simplified Arabic" w:cs="Simplified Arabic"/>
          <w:sz w:val="28"/>
          <w:szCs w:val="28"/>
          <w:rtl/>
        </w:rPr>
        <w:t xml:space="preserve"> ما يلي:</w:t>
      </w:r>
    </w:p>
    <w:p w14:paraId="5A80E1A0" w14:textId="77777777" w:rsidR="00DB641A" w:rsidRPr="00525A75" w:rsidRDefault="00DB641A" w:rsidP="00DB641A">
      <w:pPr>
        <w:bidi/>
        <w:spacing w:after="0" w:line="276" w:lineRule="auto"/>
        <w:ind w:left="720"/>
        <w:jc w:val="both"/>
        <w:rPr>
          <w:rFonts w:ascii="Simplified Arabic" w:eastAsia="Simplified Arabic" w:hAnsi="Simplified Arabic" w:cs="Simplified Arabic"/>
          <w:i/>
          <w:sz w:val="28"/>
          <w:szCs w:val="28"/>
        </w:rPr>
      </w:pPr>
      <w:bookmarkStart w:id="0" w:name="_gjdgxs" w:colFirst="0" w:colLast="0"/>
      <w:bookmarkEnd w:id="0"/>
      <w:r w:rsidRPr="00525A75">
        <w:rPr>
          <w:rFonts w:ascii="Simplified Arabic" w:eastAsia="Simplified Arabic" w:hAnsi="Simplified Arabic" w:cs="Simplified Arabic"/>
          <w:sz w:val="28"/>
          <w:szCs w:val="28"/>
        </w:rPr>
        <w:t xml:space="preserve">" </w:t>
      </w:r>
      <w:r w:rsidRPr="00525A75">
        <w:rPr>
          <w:rFonts w:ascii="Simplified Arabic" w:eastAsia="Simplified Arabic" w:hAnsi="Simplified Arabic" w:cs="Simplified Arabic"/>
          <w:i/>
          <w:sz w:val="28"/>
          <w:szCs w:val="28"/>
          <w:rtl/>
        </w:rPr>
        <w:t xml:space="preserve">أما فيما يتعلق بمستخدمي المشغّل السابق، الذين يرغبون الإنتقال إلى العمل لدى المشغّل، يجب على </w:t>
      </w:r>
      <w:r w:rsidRPr="00525A75">
        <w:rPr>
          <w:rFonts w:ascii="Simplified Arabic" w:eastAsia="Simplified Arabic" w:hAnsi="Simplified Arabic" w:cs="Simplified Arabic"/>
          <w:i/>
          <w:color w:val="FF0000"/>
          <w:sz w:val="28"/>
          <w:szCs w:val="28"/>
          <w:u w:val="single"/>
          <w:rtl/>
        </w:rPr>
        <w:t>المشغّل</w:t>
      </w:r>
      <w:r w:rsidRPr="00525A75">
        <w:rPr>
          <w:rFonts w:ascii="Simplified Arabic" w:eastAsia="Simplified Arabic" w:hAnsi="Simplified Arabic" w:cs="Simplified Arabic"/>
          <w:i/>
          <w:color w:val="FF0000"/>
          <w:sz w:val="28"/>
          <w:szCs w:val="28"/>
        </w:rPr>
        <w:t xml:space="preserve"> </w:t>
      </w:r>
      <w:r w:rsidRPr="00525A75">
        <w:rPr>
          <w:rFonts w:ascii="Simplified Arabic" w:eastAsia="Simplified Arabic" w:hAnsi="Simplified Arabic" w:cs="Simplified Arabic"/>
          <w:i/>
          <w:sz w:val="28"/>
          <w:szCs w:val="28"/>
          <w:rtl/>
        </w:rPr>
        <w:t>أن يحافظ على 70% على الأقل خلال فترة أقلها عاماً كاملاً، وعلى 50% على الأقل خلال العام الثاني"</w:t>
      </w:r>
    </w:p>
    <w:p w14:paraId="1D5CAEA3" w14:textId="77777777" w:rsidR="00DB641A" w:rsidRPr="00525A75" w:rsidRDefault="00DB641A" w:rsidP="00DB641A">
      <w:pPr>
        <w:bidi/>
        <w:spacing w:after="0" w:line="276" w:lineRule="auto"/>
        <w:ind w:left="720"/>
        <w:jc w:val="both"/>
        <w:rPr>
          <w:rFonts w:ascii="Simplified Arabic" w:eastAsia="Simplified Arabic" w:hAnsi="Simplified Arabic" w:cs="Simplified Arabic"/>
          <w:i/>
          <w:sz w:val="28"/>
          <w:szCs w:val="28"/>
        </w:rPr>
      </w:pPr>
      <w:r w:rsidRPr="00525A75">
        <w:rPr>
          <w:rFonts w:ascii="Simplified Arabic" w:eastAsia="Simplified Arabic" w:hAnsi="Simplified Arabic" w:cs="Simplified Arabic"/>
          <w:i/>
          <w:sz w:val="28"/>
          <w:szCs w:val="28"/>
        </w:rPr>
        <w:tab/>
        <w:t xml:space="preserve">“For all previous operator’s personnel who joined the Operator, the </w:t>
      </w:r>
      <w:r w:rsidRPr="00525A75">
        <w:rPr>
          <w:rFonts w:ascii="Simplified Arabic" w:eastAsia="Simplified Arabic" w:hAnsi="Simplified Arabic" w:cs="Simplified Arabic"/>
          <w:i/>
          <w:color w:val="FF0000"/>
          <w:sz w:val="28"/>
          <w:szCs w:val="28"/>
          <w:u w:val="single"/>
        </w:rPr>
        <w:t>Regulator</w:t>
      </w:r>
      <w:r w:rsidRPr="00525A75">
        <w:rPr>
          <w:rFonts w:ascii="Simplified Arabic" w:eastAsia="Simplified Arabic" w:hAnsi="Simplified Arabic" w:cs="Simplified Arabic"/>
          <w:i/>
          <w:color w:val="FF0000"/>
          <w:sz w:val="28"/>
          <w:szCs w:val="28"/>
        </w:rPr>
        <w:t xml:space="preserve"> </w:t>
      </w:r>
      <w:r w:rsidRPr="00525A75">
        <w:rPr>
          <w:rFonts w:ascii="Simplified Arabic" w:eastAsia="Simplified Arabic" w:hAnsi="Simplified Arabic" w:cs="Simplified Arabic"/>
          <w:i/>
          <w:sz w:val="28"/>
          <w:szCs w:val="28"/>
        </w:rPr>
        <w:t xml:space="preserve">shall keep at </w:t>
      </w:r>
      <w:proofErr w:type="spellStart"/>
      <w:r w:rsidRPr="00525A75">
        <w:rPr>
          <w:rFonts w:ascii="Simplified Arabic" w:eastAsia="Simplified Arabic" w:hAnsi="Simplified Arabic" w:cs="Simplified Arabic"/>
          <w:i/>
          <w:sz w:val="28"/>
          <w:szCs w:val="28"/>
        </w:rPr>
        <w:t>lease</w:t>
      </w:r>
      <w:proofErr w:type="spellEnd"/>
      <w:r w:rsidRPr="00525A75">
        <w:rPr>
          <w:rFonts w:ascii="Simplified Arabic" w:eastAsia="Simplified Arabic" w:hAnsi="Simplified Arabic" w:cs="Simplified Arabic"/>
          <w:i/>
          <w:sz w:val="28"/>
          <w:szCs w:val="28"/>
        </w:rPr>
        <w:t xml:space="preserve"> 70% of these personnel under his employment for at least one year, and at least 50% during the second year”         </w:t>
      </w:r>
    </w:p>
    <w:p w14:paraId="07A47231" w14:textId="77777777" w:rsidR="00DB641A" w:rsidRPr="00525A75" w:rsidRDefault="00DB641A" w:rsidP="00DB641A">
      <w:pPr>
        <w:bidi/>
        <w:spacing w:after="0" w:line="276" w:lineRule="auto"/>
        <w:jc w:val="both"/>
        <w:rPr>
          <w:rFonts w:ascii="Simplified Arabic" w:eastAsia="Simplified Arabic" w:hAnsi="Simplified Arabic" w:cs="Simplified Arabic"/>
          <w:b/>
          <w:bCs/>
          <w:sz w:val="28"/>
          <w:szCs w:val="28"/>
          <w:rtl/>
        </w:rPr>
      </w:pPr>
      <w:r w:rsidRPr="00525A75">
        <w:rPr>
          <w:rFonts w:ascii="Simplified Arabic" w:eastAsia="Simplified Arabic" w:hAnsi="Simplified Arabic" w:cs="Simplified Arabic"/>
          <w:sz w:val="28"/>
          <w:szCs w:val="28"/>
          <w:rtl/>
        </w:rPr>
        <w:t>يوجد اختلاف ما بين اللغة العربية و الإنجليزية و عليه نرجو توضيح و شرح هذه الفقرة.</w:t>
      </w:r>
    </w:p>
    <w:p w14:paraId="786146D5" w14:textId="34F7145B" w:rsidR="00B87F98" w:rsidRPr="00B87F98" w:rsidRDefault="00DB641A" w:rsidP="00B87F98">
      <w:pPr>
        <w:bidi/>
        <w:spacing w:after="0" w:line="276" w:lineRule="auto"/>
        <w:jc w:val="both"/>
        <w:rPr>
          <w:rFonts w:ascii="Simplified Arabic" w:eastAsia="Simplified Arabic" w:hAnsi="Simplified Arabic" w:cs="Simplified Arabic"/>
          <w:b/>
          <w:bCs/>
          <w:sz w:val="28"/>
          <w:szCs w:val="28"/>
          <w:rtl/>
        </w:rPr>
      </w:pPr>
      <w:r w:rsidRPr="00525A75">
        <w:rPr>
          <w:rFonts w:ascii="Simplified Arabic" w:eastAsia="Simplified Arabic" w:hAnsi="Simplified Arabic" w:cs="Simplified Arabic" w:hint="cs"/>
          <w:b/>
          <w:bCs/>
          <w:sz w:val="28"/>
          <w:szCs w:val="28"/>
          <w:rtl/>
        </w:rPr>
        <w:t>يجب اخذ بحسب النص في اللغة العربيةّ وعند توقيع العقد سيتم التصحيح اللازم.</w:t>
      </w:r>
    </w:p>
    <w:p w14:paraId="4D3E31A2" w14:textId="77777777" w:rsidR="00B87F98" w:rsidRDefault="00B87F98" w:rsidP="00B87F98">
      <w:pPr>
        <w:bidi/>
        <w:spacing w:after="0" w:line="276" w:lineRule="auto"/>
        <w:jc w:val="both"/>
        <w:rPr>
          <w:rFonts w:ascii="Simplified Arabic" w:eastAsia="Simplified Arabic" w:hAnsi="Simplified Arabic" w:cs="Simplified Arabic"/>
          <w:b/>
          <w:sz w:val="28"/>
          <w:szCs w:val="28"/>
          <w:u w:val="single"/>
          <w:rtl/>
        </w:rPr>
      </w:pPr>
    </w:p>
    <w:p w14:paraId="193A52EA" w14:textId="77777777" w:rsidR="00B87F98" w:rsidRDefault="00B87F98" w:rsidP="00B87F98">
      <w:pPr>
        <w:bidi/>
        <w:spacing w:after="0" w:line="276" w:lineRule="auto"/>
        <w:jc w:val="both"/>
        <w:rPr>
          <w:rFonts w:ascii="Simplified Arabic" w:eastAsia="Simplified Arabic" w:hAnsi="Simplified Arabic" w:cs="Simplified Arabic"/>
          <w:b/>
          <w:sz w:val="28"/>
          <w:szCs w:val="28"/>
          <w:u w:val="single"/>
          <w:rtl/>
        </w:rPr>
      </w:pPr>
    </w:p>
    <w:p w14:paraId="63DE18B8" w14:textId="6602EC91" w:rsidR="00DB641A" w:rsidRPr="00525A75" w:rsidRDefault="00DB641A" w:rsidP="00B87F98">
      <w:pPr>
        <w:bidi/>
        <w:spacing w:after="0" w:line="276" w:lineRule="auto"/>
        <w:jc w:val="both"/>
        <w:rPr>
          <w:rFonts w:ascii="Simplified Arabic" w:eastAsia="Simplified Arabic" w:hAnsi="Simplified Arabic" w:cs="Simplified Arabic"/>
          <w:b/>
          <w:sz w:val="28"/>
          <w:szCs w:val="28"/>
        </w:rPr>
      </w:pPr>
      <w:r w:rsidRPr="00525A75">
        <w:rPr>
          <w:rFonts w:ascii="Simplified Arabic" w:eastAsia="Simplified Arabic" w:hAnsi="Simplified Arabic" w:cs="Simplified Arabic"/>
          <w:b/>
          <w:sz w:val="28"/>
          <w:szCs w:val="28"/>
          <w:u w:val="single"/>
          <w:rtl/>
        </w:rPr>
        <w:lastRenderedPageBreak/>
        <w:t>استيضاح رقم 9</w:t>
      </w:r>
      <w:r w:rsidRPr="00525A75">
        <w:rPr>
          <w:rFonts w:ascii="Simplified Arabic" w:eastAsia="Simplified Arabic" w:hAnsi="Simplified Arabic" w:cs="Simplified Arabic"/>
          <w:b/>
          <w:sz w:val="28"/>
          <w:szCs w:val="28"/>
        </w:rPr>
        <w:t xml:space="preserve">: </w:t>
      </w:r>
    </w:p>
    <w:p w14:paraId="5A672F79"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ورد في القسم الثالث - شروط العقد - صفحة رقم 65 من 68 -</w:t>
      </w:r>
      <w:r w:rsidRPr="00525A75">
        <w:rPr>
          <w:rFonts w:ascii="Simplified Arabic" w:eastAsia="Simplified Arabic" w:hAnsi="Simplified Arabic" w:cs="Simplified Arabic"/>
          <w:b/>
          <w:sz w:val="28"/>
          <w:szCs w:val="28"/>
          <w:rtl/>
        </w:rPr>
        <w:t>المادة 63- شركات نقل مواد المراسلات</w:t>
      </w:r>
      <w:r w:rsidRPr="00525A75">
        <w:rPr>
          <w:rFonts w:ascii="Simplified Arabic" w:eastAsia="Simplified Arabic" w:hAnsi="Simplified Arabic" w:cs="Simplified Arabic"/>
          <w:sz w:val="28"/>
          <w:szCs w:val="28"/>
        </w:rPr>
        <w:t xml:space="preserve"> </w:t>
      </w:r>
      <w:r w:rsidRPr="00525A75">
        <w:rPr>
          <w:rFonts w:ascii="Simplified Arabic" w:eastAsia="Simplified Arabic" w:hAnsi="Simplified Arabic" w:cs="Simplified Arabic"/>
          <w:b/>
          <w:sz w:val="28"/>
          <w:szCs w:val="28"/>
          <w:rtl/>
        </w:rPr>
        <w:t>بالمواكبة</w:t>
      </w:r>
      <w:r w:rsidRPr="00525A75">
        <w:rPr>
          <w:rFonts w:ascii="Simplified Arabic" w:eastAsia="Simplified Arabic" w:hAnsi="Simplified Arabic" w:cs="Simplified Arabic"/>
          <w:sz w:val="28"/>
          <w:szCs w:val="28"/>
          <w:rtl/>
        </w:rPr>
        <w:t xml:space="preserve"> ما يلي:</w:t>
      </w:r>
    </w:p>
    <w:p w14:paraId="43950CA0" w14:textId="77777777" w:rsidR="00DB641A" w:rsidRPr="00525A75" w:rsidRDefault="00DB641A" w:rsidP="00DB641A">
      <w:pPr>
        <w:bidi/>
        <w:spacing w:after="0" w:line="276" w:lineRule="auto"/>
        <w:ind w:left="720"/>
        <w:jc w:val="both"/>
        <w:rPr>
          <w:rFonts w:ascii="Simplified Arabic" w:eastAsia="Simplified Arabic" w:hAnsi="Simplified Arabic" w:cs="Simplified Arabic"/>
          <w:i/>
          <w:sz w:val="28"/>
          <w:szCs w:val="28"/>
        </w:rPr>
      </w:pPr>
      <w:r w:rsidRPr="00525A75">
        <w:rPr>
          <w:rFonts w:ascii="Simplified Arabic" w:eastAsia="Simplified Arabic" w:hAnsi="Simplified Arabic" w:cs="Simplified Arabic"/>
          <w:sz w:val="28"/>
          <w:szCs w:val="28"/>
        </w:rPr>
        <w:t>"</w:t>
      </w:r>
      <w:r w:rsidRPr="00525A75">
        <w:rPr>
          <w:rFonts w:ascii="Simplified Arabic" w:eastAsia="Simplified Arabic" w:hAnsi="Simplified Arabic" w:cs="Simplified Arabic"/>
          <w:i/>
          <w:sz w:val="28"/>
          <w:szCs w:val="28"/>
          <w:rtl/>
        </w:rPr>
        <w:t>تفوض الوزارة المستثمر الجديد بمراقبة أعمال، شركات نقل مواد المراسلات بالمواكبة في المطار من دون مقابل مادي"</w:t>
      </w:r>
    </w:p>
    <w:p w14:paraId="48121D88"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rPr>
      </w:pPr>
      <w:r w:rsidRPr="00525A75">
        <w:rPr>
          <w:rFonts w:ascii="Simplified Arabic" w:eastAsia="Simplified Arabic" w:hAnsi="Simplified Arabic" w:cs="Simplified Arabic"/>
          <w:b/>
          <w:sz w:val="28"/>
          <w:szCs w:val="28"/>
          <w:u w:val="single"/>
          <w:rtl/>
        </w:rPr>
        <w:t>السؤال</w:t>
      </w:r>
      <w:r w:rsidRPr="00525A75">
        <w:rPr>
          <w:rFonts w:ascii="Simplified Arabic" w:eastAsia="Simplified Arabic" w:hAnsi="Simplified Arabic" w:cs="Simplified Arabic"/>
          <w:b/>
          <w:sz w:val="28"/>
          <w:szCs w:val="28"/>
        </w:rPr>
        <w:t xml:space="preserve">: </w:t>
      </w:r>
    </w:p>
    <w:p w14:paraId="7A03C837"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tl/>
        </w:rPr>
      </w:pPr>
      <w:r w:rsidRPr="00525A75">
        <w:rPr>
          <w:rFonts w:ascii="Simplified Arabic" w:eastAsia="Simplified Arabic" w:hAnsi="Simplified Arabic" w:cs="Simplified Arabic"/>
          <w:sz w:val="28"/>
          <w:szCs w:val="28"/>
          <w:rtl/>
        </w:rPr>
        <w:t>إن مراقبة أعمال هذه الشركات سوف يكبد الشركة أعباء مالية من دون أي مردود مالي وعليه هل يمكن استيفاء بدلات عن هذه المراقبة؟</w:t>
      </w:r>
    </w:p>
    <w:p w14:paraId="7E24CFB3" w14:textId="13923C5C" w:rsidR="00DB641A" w:rsidRPr="00525A75" w:rsidRDefault="00AC5253" w:rsidP="00DB641A">
      <w:pPr>
        <w:bidi/>
        <w:spacing w:after="0" w:line="276" w:lineRule="auto"/>
        <w:jc w:val="both"/>
        <w:rPr>
          <w:rFonts w:ascii="Simplified Arabic" w:eastAsia="Simplified Arabic" w:hAnsi="Simplified Arabic" w:cs="Simplified Arabic"/>
          <w:b/>
          <w:bCs/>
          <w:sz w:val="28"/>
          <w:szCs w:val="28"/>
        </w:rPr>
      </w:pPr>
      <w:r>
        <w:rPr>
          <w:rFonts w:ascii="Simplified Arabic" w:eastAsia="Simplified Arabic" w:hAnsi="Simplified Arabic" w:cs="Simplified Arabic" w:hint="cs"/>
          <w:b/>
          <w:bCs/>
          <w:sz w:val="28"/>
          <w:szCs w:val="28"/>
          <w:rtl/>
        </w:rPr>
        <w:t xml:space="preserve">سنعتمد لاحقا ما ورد في تقرير ديوان المحاسبة </w:t>
      </w:r>
      <w:r>
        <w:rPr>
          <w:rFonts w:ascii="Simplified Arabic" w:eastAsia="Simplified Arabic" w:hAnsi="Simplified Arabic" w:cs="Simplified Arabic" w:hint="cs"/>
          <w:b/>
          <w:bCs/>
          <w:sz w:val="28"/>
          <w:szCs w:val="28"/>
          <w:rtl/>
        </w:rPr>
        <w:t>رقم 11/2021 تاريخ 8/6/2021</w:t>
      </w:r>
      <w:r>
        <w:rPr>
          <w:rFonts w:ascii="Simplified Arabic" w:eastAsia="Simplified Arabic" w:hAnsi="Simplified Arabic" w:cs="Simplified Arabic" w:hint="cs"/>
          <w:b/>
          <w:bCs/>
          <w:sz w:val="28"/>
          <w:szCs w:val="28"/>
          <w:rtl/>
        </w:rPr>
        <w:t xml:space="preserve"> والتوصيات الصادرة عنه لجهة هذا السؤال.</w:t>
      </w:r>
    </w:p>
    <w:p w14:paraId="6541119E"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rPr>
      </w:pPr>
      <w:r w:rsidRPr="00525A75">
        <w:rPr>
          <w:rFonts w:ascii="Simplified Arabic" w:eastAsia="Simplified Arabic" w:hAnsi="Simplified Arabic" w:cs="Simplified Arabic"/>
          <w:b/>
          <w:sz w:val="28"/>
          <w:szCs w:val="28"/>
          <w:u w:val="single"/>
          <w:rtl/>
        </w:rPr>
        <w:t>استيضاح رقم 10</w:t>
      </w:r>
      <w:r w:rsidRPr="00525A75">
        <w:rPr>
          <w:rFonts w:ascii="Simplified Arabic" w:eastAsia="Simplified Arabic" w:hAnsi="Simplified Arabic" w:cs="Simplified Arabic"/>
          <w:b/>
          <w:sz w:val="28"/>
          <w:szCs w:val="28"/>
        </w:rPr>
        <w:t xml:space="preserve">: </w:t>
      </w:r>
    </w:p>
    <w:p w14:paraId="0C4DC387"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ورد في القسم الثالث - شروط العقد – صفحة رقم 66 من 68 -المادة 64- الخدمات والمنتجات الجديدة - </w:t>
      </w:r>
      <w:r w:rsidRPr="00525A75">
        <w:rPr>
          <w:rFonts w:ascii="Simplified Arabic" w:eastAsia="Simplified Arabic" w:hAnsi="Simplified Arabic" w:cs="Simplified Arabic"/>
          <w:b/>
          <w:sz w:val="28"/>
          <w:szCs w:val="28"/>
          <w:rtl/>
        </w:rPr>
        <w:t>الفقرة 64-1 اعتماد المشغّل</w:t>
      </w:r>
      <w:r w:rsidRPr="00525A75">
        <w:rPr>
          <w:rFonts w:ascii="Simplified Arabic" w:eastAsia="Simplified Arabic" w:hAnsi="Simplified Arabic" w:cs="Simplified Arabic"/>
          <w:sz w:val="28"/>
          <w:szCs w:val="28"/>
          <w:rtl/>
        </w:rPr>
        <w:t xml:space="preserve"> ما يلي:</w:t>
      </w:r>
    </w:p>
    <w:p w14:paraId="1E52BF74" w14:textId="77777777" w:rsidR="00DB641A" w:rsidRPr="00525A75" w:rsidRDefault="00DB641A" w:rsidP="00DB641A">
      <w:pPr>
        <w:bidi/>
        <w:spacing w:after="0" w:line="276" w:lineRule="auto"/>
        <w:ind w:left="720" w:firstLine="60"/>
        <w:jc w:val="both"/>
        <w:rPr>
          <w:rFonts w:ascii="Simplified Arabic" w:eastAsia="Simplified Arabic" w:hAnsi="Simplified Arabic" w:cs="Simplified Arabic"/>
          <w:i/>
          <w:sz w:val="28"/>
          <w:szCs w:val="28"/>
        </w:rPr>
      </w:pPr>
      <w:r w:rsidRPr="00525A75">
        <w:rPr>
          <w:rFonts w:ascii="Simplified Arabic" w:eastAsia="Simplified Arabic" w:hAnsi="Simplified Arabic" w:cs="Simplified Arabic"/>
          <w:sz w:val="28"/>
          <w:szCs w:val="28"/>
        </w:rPr>
        <w:t>""</w:t>
      </w:r>
      <w:r w:rsidRPr="00525A75">
        <w:rPr>
          <w:rFonts w:ascii="Simplified Arabic" w:eastAsia="Simplified Arabic" w:hAnsi="Simplified Arabic" w:cs="Simplified Arabic"/>
          <w:i/>
          <w:sz w:val="28"/>
          <w:szCs w:val="28"/>
          <w:rtl/>
        </w:rPr>
        <w:t>أي مبلغ مستحق للمشغّل من أي من الوزارات أو الإدارات أو الهيئات لقاء الخدمات التي اداها المشغّل يجب أن يدفع من قبل الإدارة المعنية ولا يجوز اقتطاعه من أي قيمة تتوجب لاحقاً للمنظّم من قبل المشغّل يحق للمشغّل تعليق أي خدمة لأية وزارة أو إدارة أو هيئة في حال تخلفت أي منها عن تسديد كافة المستحقات المتوجبة عليها."</w:t>
      </w:r>
    </w:p>
    <w:p w14:paraId="67877B76" w14:textId="77777777" w:rsidR="00DB641A" w:rsidRPr="00525A75" w:rsidRDefault="00DB641A" w:rsidP="00DB641A">
      <w:pPr>
        <w:bidi/>
        <w:spacing w:after="0" w:line="276" w:lineRule="auto"/>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كما ورد في صفحة رقم 67 من 68 – </w:t>
      </w:r>
      <w:r w:rsidRPr="00525A75">
        <w:rPr>
          <w:rFonts w:ascii="Simplified Arabic" w:eastAsia="Simplified Arabic" w:hAnsi="Simplified Arabic" w:cs="Simplified Arabic"/>
          <w:b/>
          <w:sz w:val="28"/>
          <w:szCs w:val="28"/>
          <w:rtl/>
        </w:rPr>
        <w:t>المادة 67 – الطوابع – آلية تنفيذ عقد النفقة</w:t>
      </w:r>
      <w:r w:rsidRPr="00525A75">
        <w:rPr>
          <w:rFonts w:ascii="Simplified Arabic" w:eastAsia="Simplified Arabic" w:hAnsi="Simplified Arabic" w:cs="Simplified Arabic"/>
          <w:sz w:val="28"/>
          <w:szCs w:val="28"/>
          <w:rtl/>
        </w:rPr>
        <w:t xml:space="preserve"> مايلي:</w:t>
      </w:r>
    </w:p>
    <w:p w14:paraId="53985228" w14:textId="77777777" w:rsidR="00DB641A" w:rsidRPr="00525A75" w:rsidRDefault="00DB641A" w:rsidP="00DB641A">
      <w:pPr>
        <w:bidi/>
        <w:spacing w:after="0" w:line="276" w:lineRule="auto"/>
        <w:ind w:left="720" w:firstLine="60"/>
        <w:jc w:val="both"/>
        <w:rPr>
          <w:rFonts w:ascii="Simplified Arabic" w:eastAsia="Simplified Arabic" w:hAnsi="Simplified Arabic" w:cs="Simplified Arabic"/>
          <w:i/>
          <w:sz w:val="28"/>
          <w:szCs w:val="28"/>
        </w:rPr>
      </w:pPr>
      <w:r w:rsidRPr="00525A75">
        <w:rPr>
          <w:rFonts w:ascii="Simplified Arabic" w:eastAsia="Simplified Arabic" w:hAnsi="Simplified Arabic" w:cs="Simplified Arabic"/>
          <w:sz w:val="28"/>
          <w:szCs w:val="28"/>
        </w:rPr>
        <w:t>"</w:t>
      </w:r>
      <w:r w:rsidRPr="00525A75">
        <w:rPr>
          <w:rFonts w:ascii="Simplified Arabic" w:eastAsia="Simplified Arabic" w:hAnsi="Simplified Arabic" w:cs="Simplified Arabic"/>
          <w:i/>
          <w:sz w:val="28"/>
          <w:szCs w:val="28"/>
          <w:rtl/>
        </w:rPr>
        <w:t>يتوجب على كل إدارة أو مؤسسة حجز الإعتماد اللازم لتغطية شراء الطوابع وذلك للتخليص على مواد المراسلات وفقاً للأصول القانونية المتبعة ذات الصلة".</w:t>
      </w:r>
    </w:p>
    <w:p w14:paraId="15949EC7" w14:textId="77777777" w:rsidR="00DB641A" w:rsidRPr="00525A75" w:rsidRDefault="00DB641A" w:rsidP="00DB641A">
      <w:pPr>
        <w:bidi/>
        <w:spacing w:after="0" w:line="276" w:lineRule="auto"/>
        <w:jc w:val="both"/>
        <w:rPr>
          <w:rFonts w:ascii="Simplified Arabic" w:eastAsia="Simplified Arabic" w:hAnsi="Simplified Arabic" w:cs="Simplified Arabic"/>
          <w:b/>
          <w:sz w:val="28"/>
          <w:szCs w:val="28"/>
          <w:u w:val="single"/>
        </w:rPr>
      </w:pPr>
      <w:r w:rsidRPr="00525A75">
        <w:rPr>
          <w:rFonts w:ascii="Simplified Arabic" w:eastAsia="Simplified Arabic" w:hAnsi="Simplified Arabic" w:cs="Simplified Arabic"/>
          <w:b/>
          <w:sz w:val="28"/>
          <w:szCs w:val="28"/>
          <w:u w:val="single"/>
          <w:rtl/>
        </w:rPr>
        <w:t>الاسئلة:</w:t>
      </w:r>
    </w:p>
    <w:p w14:paraId="019BEE65" w14:textId="77777777" w:rsidR="00DB641A" w:rsidRPr="00525A75" w:rsidRDefault="00DB641A" w:rsidP="00DB641A">
      <w:pPr>
        <w:numPr>
          <w:ilvl w:val="0"/>
          <w:numId w:val="4"/>
        </w:numPr>
        <w:pBdr>
          <w:top w:val="nil"/>
          <w:left w:val="nil"/>
          <w:bottom w:val="nil"/>
          <w:right w:val="nil"/>
          <w:between w:val="nil"/>
        </w:pBdr>
        <w:bidi/>
        <w:spacing w:after="0" w:line="276" w:lineRule="auto"/>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color w:val="000000"/>
          <w:sz w:val="28"/>
          <w:szCs w:val="28"/>
          <w:rtl/>
        </w:rPr>
        <w:t>في حال وجود عقد نفقة، هل يتم إبلاغ المشغّل بذلك؟</w:t>
      </w:r>
    </w:p>
    <w:p w14:paraId="561551B6" w14:textId="77777777" w:rsidR="00DB641A" w:rsidRPr="00525A75" w:rsidRDefault="00DB641A" w:rsidP="00DB641A">
      <w:pPr>
        <w:pBdr>
          <w:top w:val="nil"/>
          <w:left w:val="nil"/>
          <w:bottom w:val="nil"/>
          <w:right w:val="nil"/>
          <w:between w:val="nil"/>
        </w:pBdr>
        <w:bidi/>
        <w:spacing w:after="0" w:line="276" w:lineRule="auto"/>
        <w:ind w:left="114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نعم.</w:t>
      </w:r>
    </w:p>
    <w:p w14:paraId="0AEC95BA" w14:textId="77777777" w:rsidR="00DB641A" w:rsidRPr="00525A75" w:rsidRDefault="00DB641A" w:rsidP="00DB641A">
      <w:pPr>
        <w:numPr>
          <w:ilvl w:val="0"/>
          <w:numId w:val="4"/>
        </w:numPr>
        <w:pBdr>
          <w:top w:val="nil"/>
          <w:left w:val="nil"/>
          <w:bottom w:val="nil"/>
          <w:right w:val="nil"/>
          <w:between w:val="nil"/>
        </w:pBdr>
        <w:bidi/>
        <w:spacing w:after="0" w:line="276" w:lineRule="auto"/>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color w:val="000000"/>
          <w:sz w:val="28"/>
          <w:szCs w:val="28"/>
          <w:rtl/>
        </w:rPr>
        <w:lastRenderedPageBreak/>
        <w:t>إذا لم تسدد الإدارة أو الوزارة المبلغ المتوجب عليها بموجب عقد النفقة هل يحق لنا اقتطاع المبلغ من حصة المنظم المتوجبة علينا؟</w:t>
      </w:r>
      <w:r w:rsidRPr="00525A75">
        <w:rPr>
          <w:rFonts w:ascii="Simplified Arabic" w:eastAsia="Simplified Arabic" w:hAnsi="Simplified Arabic" w:cs="Simplified Arabic"/>
          <w:b/>
          <w:bCs/>
          <w:color w:val="000000"/>
          <w:sz w:val="28"/>
          <w:szCs w:val="28"/>
          <w:rtl/>
        </w:rPr>
        <w:t xml:space="preserve"> </w:t>
      </w:r>
    </w:p>
    <w:p w14:paraId="3138C103" w14:textId="77777777" w:rsidR="00DB641A" w:rsidRPr="00525A75" w:rsidRDefault="00DB641A" w:rsidP="00DB641A">
      <w:pPr>
        <w:pBdr>
          <w:top w:val="nil"/>
          <w:left w:val="nil"/>
          <w:bottom w:val="nil"/>
          <w:right w:val="nil"/>
          <w:between w:val="nil"/>
        </w:pBdr>
        <w:bidi/>
        <w:spacing w:after="0" w:line="276" w:lineRule="auto"/>
        <w:ind w:left="1140"/>
        <w:jc w:val="both"/>
        <w:rPr>
          <w:rFonts w:ascii="Simplified Arabic" w:eastAsia="Simplified Arabic" w:hAnsi="Simplified Arabic" w:cs="Simplified Arabic"/>
          <w:b/>
          <w:bCs/>
          <w:color w:val="000000"/>
          <w:sz w:val="28"/>
          <w:szCs w:val="28"/>
        </w:rPr>
      </w:pPr>
      <w:r w:rsidRPr="00525A75">
        <w:rPr>
          <w:rFonts w:ascii="Simplified Arabic" w:eastAsia="Simplified Arabic" w:hAnsi="Simplified Arabic" w:cs="Simplified Arabic" w:hint="cs"/>
          <w:b/>
          <w:bCs/>
          <w:color w:val="000000"/>
          <w:sz w:val="28"/>
          <w:szCs w:val="28"/>
          <w:rtl/>
        </w:rPr>
        <w:t>نعم، خلال العام لحجز الاعتماد المطلوب.</w:t>
      </w:r>
    </w:p>
    <w:p w14:paraId="69514BA8" w14:textId="77777777" w:rsidR="00DB641A" w:rsidRPr="00525A75" w:rsidRDefault="00DB641A" w:rsidP="00DB641A">
      <w:pPr>
        <w:bidi/>
        <w:spacing w:after="0" w:line="276" w:lineRule="auto"/>
        <w:ind w:firstLine="60"/>
        <w:jc w:val="both"/>
        <w:rPr>
          <w:rFonts w:ascii="Simplified Arabic" w:eastAsia="Simplified Arabic" w:hAnsi="Simplified Arabic" w:cs="Simplified Arabic"/>
          <w:sz w:val="28"/>
          <w:szCs w:val="28"/>
        </w:rPr>
      </w:pPr>
      <w:r w:rsidRPr="00525A75">
        <w:rPr>
          <w:rFonts w:ascii="Simplified Arabic" w:eastAsia="Simplified Arabic" w:hAnsi="Simplified Arabic" w:cs="Simplified Arabic"/>
          <w:sz w:val="28"/>
          <w:szCs w:val="28"/>
          <w:rtl/>
        </w:rPr>
        <w:t xml:space="preserve"> بالاضافة الى الاستيضاحات أعلاه، نرجو من حضرتكم تزويدنا بالتقارير التالية:</w:t>
      </w:r>
    </w:p>
    <w:p w14:paraId="6ED05561" w14:textId="77777777" w:rsidR="00DB641A" w:rsidRPr="00525A75" w:rsidRDefault="00DB641A" w:rsidP="00DB641A">
      <w:pPr>
        <w:numPr>
          <w:ilvl w:val="0"/>
          <w:numId w:val="8"/>
        </w:numPr>
        <w:pBdr>
          <w:top w:val="nil"/>
          <w:left w:val="nil"/>
          <w:bottom w:val="nil"/>
          <w:right w:val="nil"/>
          <w:between w:val="nil"/>
        </w:pBdr>
        <w:bidi/>
        <w:spacing w:after="0" w:line="276" w:lineRule="auto"/>
        <w:jc w:val="both"/>
        <w:rPr>
          <w:color w:val="000000"/>
          <w:sz w:val="28"/>
          <w:szCs w:val="28"/>
        </w:rPr>
      </w:pPr>
      <w:r w:rsidRPr="00525A75">
        <w:rPr>
          <w:rFonts w:ascii="Simplified Arabic" w:eastAsia="Simplified Arabic" w:hAnsi="Simplified Arabic" w:cs="Simplified Arabic"/>
          <w:color w:val="000000"/>
          <w:sz w:val="28"/>
          <w:szCs w:val="28"/>
          <w:rtl/>
        </w:rPr>
        <w:t>التقارير المالية المدققة لشركة " ليبان بوست" للسنوات الخمس الأخيرة (2018-2019-2020-2021-2022).</w:t>
      </w:r>
    </w:p>
    <w:p w14:paraId="496852EA" w14:textId="77777777" w:rsidR="00DB641A" w:rsidRPr="00525A75" w:rsidRDefault="00DB641A" w:rsidP="00DB641A">
      <w:pPr>
        <w:pBdr>
          <w:top w:val="nil"/>
          <w:left w:val="nil"/>
          <w:bottom w:val="nil"/>
          <w:right w:val="nil"/>
          <w:between w:val="nil"/>
        </w:pBdr>
        <w:bidi/>
        <w:spacing w:after="0" w:line="276" w:lineRule="auto"/>
        <w:ind w:left="870"/>
        <w:jc w:val="both"/>
        <w:rPr>
          <w:b/>
          <w:bCs/>
          <w:color w:val="000000"/>
          <w:sz w:val="28"/>
          <w:szCs w:val="28"/>
        </w:rPr>
      </w:pPr>
      <w:r w:rsidRPr="00525A75">
        <w:rPr>
          <w:rFonts w:ascii="Simplified Arabic" w:eastAsia="Simplified Arabic" w:hAnsi="Simplified Arabic" w:cs="Simplified Arabic" w:hint="cs"/>
          <w:b/>
          <w:bCs/>
          <w:color w:val="000000"/>
          <w:sz w:val="28"/>
          <w:szCs w:val="28"/>
          <w:rtl/>
        </w:rPr>
        <w:t>تم تسليمكم المستندات المطلوبة عدا سنة 2022.</w:t>
      </w:r>
    </w:p>
    <w:p w14:paraId="4241AB68" w14:textId="77777777" w:rsidR="00DB641A" w:rsidRPr="00525A75" w:rsidRDefault="00DB641A" w:rsidP="00DB641A">
      <w:pPr>
        <w:numPr>
          <w:ilvl w:val="0"/>
          <w:numId w:val="8"/>
        </w:numPr>
        <w:pBdr>
          <w:top w:val="nil"/>
          <w:left w:val="nil"/>
          <w:bottom w:val="nil"/>
          <w:right w:val="nil"/>
          <w:between w:val="nil"/>
        </w:pBdr>
        <w:bidi/>
        <w:spacing w:after="0" w:line="276" w:lineRule="auto"/>
        <w:jc w:val="both"/>
        <w:rPr>
          <w:color w:val="000000"/>
          <w:sz w:val="28"/>
          <w:szCs w:val="28"/>
        </w:rPr>
      </w:pPr>
      <w:r w:rsidRPr="00525A75">
        <w:rPr>
          <w:rFonts w:ascii="Simplified Arabic" w:eastAsia="Simplified Arabic" w:hAnsi="Simplified Arabic" w:cs="Simplified Arabic"/>
          <w:color w:val="000000"/>
          <w:sz w:val="28"/>
          <w:szCs w:val="28"/>
          <w:rtl/>
        </w:rPr>
        <w:t>لائحة أسماء الأجراء والمستخدمين الموجودين حالياً ( لغاية تاريخ 31/5/2023) لدى المشغّل شاملة:</w:t>
      </w:r>
    </w:p>
    <w:p w14:paraId="6C598ACC" w14:textId="77777777" w:rsidR="00DB641A" w:rsidRPr="00525A75" w:rsidRDefault="00DB641A" w:rsidP="00DB641A">
      <w:pPr>
        <w:numPr>
          <w:ilvl w:val="0"/>
          <w:numId w:val="8"/>
        </w:numPr>
        <w:pBdr>
          <w:top w:val="nil"/>
          <w:left w:val="nil"/>
          <w:bottom w:val="nil"/>
          <w:right w:val="nil"/>
          <w:between w:val="nil"/>
        </w:pBdr>
        <w:bidi/>
        <w:spacing w:after="0" w:line="276" w:lineRule="auto"/>
        <w:jc w:val="both"/>
        <w:rPr>
          <w:color w:val="000000"/>
          <w:sz w:val="28"/>
          <w:szCs w:val="28"/>
        </w:rPr>
      </w:pPr>
      <w:r w:rsidRPr="00525A75">
        <w:rPr>
          <w:rFonts w:ascii="Simplified Arabic" w:eastAsia="Simplified Arabic" w:hAnsi="Simplified Arabic" w:cs="Simplified Arabic"/>
          <w:color w:val="000000"/>
          <w:sz w:val="28"/>
          <w:szCs w:val="28"/>
          <w:rtl/>
        </w:rPr>
        <w:t xml:space="preserve">المسمى الوظيفي والأقسام  والمكاتب التابعين لها. </w:t>
      </w:r>
    </w:p>
    <w:p w14:paraId="120AD25E" w14:textId="37D3A26A" w:rsidR="00DB641A" w:rsidRPr="00B87F98" w:rsidRDefault="00DB641A" w:rsidP="00B87F98">
      <w:pPr>
        <w:numPr>
          <w:ilvl w:val="0"/>
          <w:numId w:val="8"/>
        </w:numPr>
        <w:pBdr>
          <w:top w:val="nil"/>
          <w:left w:val="nil"/>
          <w:bottom w:val="nil"/>
          <w:right w:val="nil"/>
          <w:between w:val="nil"/>
        </w:pBdr>
        <w:bidi/>
        <w:spacing w:after="0" w:line="276" w:lineRule="auto"/>
        <w:jc w:val="both"/>
        <w:rPr>
          <w:rFonts w:ascii="Simplified Arabic" w:eastAsia="Simplified Arabic" w:hAnsi="Simplified Arabic" w:cs="Simplified Arabic"/>
          <w:b/>
          <w:sz w:val="28"/>
          <w:szCs w:val="28"/>
        </w:rPr>
      </w:pPr>
      <w:r w:rsidRPr="00525A75">
        <w:rPr>
          <w:rFonts w:ascii="Simplified Arabic" w:eastAsia="Simplified Arabic" w:hAnsi="Simplified Arabic" w:cs="Simplified Arabic"/>
          <w:color w:val="000000"/>
          <w:sz w:val="28"/>
          <w:szCs w:val="28"/>
          <w:rtl/>
        </w:rPr>
        <w:t>الرواتب والمخصصات الشهرية.</w:t>
      </w:r>
      <w:r w:rsidRPr="00B87F98">
        <w:rPr>
          <w:rFonts w:ascii="Simplified Arabic" w:eastAsia="Simplified Arabic" w:hAnsi="Simplified Arabic" w:cs="Simplified Arabic"/>
          <w:b/>
          <w:sz w:val="28"/>
          <w:szCs w:val="28"/>
          <w:rtl/>
        </w:rPr>
        <w:t xml:space="preserve"> </w:t>
      </w:r>
    </w:p>
    <w:p w14:paraId="526E318F" w14:textId="4D0A826A" w:rsidR="00DB641A" w:rsidRPr="00B87F98" w:rsidRDefault="00DB641A" w:rsidP="00B87F98">
      <w:pPr>
        <w:bidi/>
        <w:spacing w:after="0" w:line="276" w:lineRule="auto"/>
        <w:jc w:val="both"/>
        <w:rPr>
          <w:rFonts w:ascii="Simplified Arabic" w:eastAsia="Simplified Arabic" w:hAnsi="Simplified Arabic" w:cs="Simplified Arabic"/>
          <w:b/>
          <w:sz w:val="28"/>
          <w:szCs w:val="28"/>
          <w:rtl/>
        </w:rPr>
      </w:pPr>
      <w:r w:rsidRPr="00525A75">
        <w:rPr>
          <w:rFonts w:ascii="Simplified Arabic" w:eastAsia="Simplified Arabic" w:hAnsi="Simplified Arabic" w:cs="Simplified Arabic"/>
          <w:b/>
          <w:sz w:val="28"/>
          <w:szCs w:val="28"/>
          <w:u w:val="single"/>
          <w:rtl/>
        </w:rPr>
        <w:t xml:space="preserve">استيضاح رقم </w:t>
      </w:r>
      <w:r>
        <w:rPr>
          <w:rFonts w:ascii="Simplified Arabic" w:eastAsia="Simplified Arabic" w:hAnsi="Simplified Arabic" w:cs="Simplified Arabic" w:hint="cs"/>
          <w:b/>
          <w:sz w:val="28"/>
          <w:szCs w:val="28"/>
          <w:u w:val="single"/>
          <w:rtl/>
        </w:rPr>
        <w:t>11</w:t>
      </w:r>
      <w:r w:rsidRPr="00525A75">
        <w:rPr>
          <w:rFonts w:ascii="Simplified Arabic" w:eastAsia="Simplified Arabic" w:hAnsi="Simplified Arabic" w:cs="Simplified Arabic"/>
          <w:b/>
          <w:sz w:val="28"/>
          <w:szCs w:val="28"/>
        </w:rPr>
        <w:t xml:space="preserve">: </w:t>
      </w:r>
    </w:p>
    <w:p w14:paraId="07EEF9AC" w14:textId="5FB75E7B" w:rsidR="001F42BA" w:rsidRDefault="00370637" w:rsidP="007B1A9D">
      <w:pPr>
        <w:spacing w:line="240" w:lineRule="auto"/>
        <w:jc w:val="right"/>
        <w:rPr>
          <w:rFonts w:asciiTheme="minorBidi" w:hAnsiTheme="minorBidi"/>
          <w:sz w:val="28"/>
          <w:szCs w:val="28"/>
          <w:rtl/>
        </w:rPr>
      </w:pPr>
      <w:r w:rsidRPr="00370637">
        <w:rPr>
          <w:rFonts w:asciiTheme="minorBidi" w:hAnsiTheme="minorBidi"/>
          <w:sz w:val="28"/>
          <w:szCs w:val="28"/>
        </w:rPr>
        <w:t xml:space="preserve"> </w:t>
      </w:r>
      <w:r>
        <w:rPr>
          <w:rFonts w:asciiTheme="minorBidi" w:hAnsiTheme="minorBidi" w:hint="cs"/>
          <w:sz w:val="28"/>
          <w:szCs w:val="28"/>
          <w:rtl/>
        </w:rPr>
        <w:t xml:space="preserve">1- </w:t>
      </w:r>
      <w:r w:rsidRPr="00370637">
        <w:rPr>
          <w:rFonts w:asciiTheme="minorBidi" w:hAnsiTheme="minorBidi"/>
          <w:sz w:val="28"/>
          <w:szCs w:val="28"/>
          <w:rtl/>
        </w:rPr>
        <w:t>بالنسبة إلى الوضع الاقتصادي والمالي:</w:t>
      </w:r>
    </w:p>
    <w:p w14:paraId="7965BED2" w14:textId="1E9C1A5D" w:rsidR="00370637" w:rsidRDefault="00370637" w:rsidP="007B1A9D">
      <w:pPr>
        <w:spacing w:line="240" w:lineRule="auto"/>
        <w:jc w:val="right"/>
        <w:rPr>
          <w:rFonts w:asciiTheme="minorBidi" w:hAnsiTheme="minorBidi"/>
          <w:sz w:val="28"/>
          <w:szCs w:val="28"/>
          <w:rtl/>
        </w:rPr>
      </w:pPr>
      <w:r w:rsidRPr="00370637">
        <w:rPr>
          <w:rFonts w:asciiTheme="minorBidi" w:hAnsiTheme="minorBidi"/>
          <w:sz w:val="28"/>
          <w:szCs w:val="28"/>
          <w:rtl/>
        </w:rPr>
        <w:t xml:space="preserve"> في حالة الائتلاف، وإذا كان أحد أعضاء الائتلاف ليس له القدرة والامكانات المادية، يعتبر مستوفي الشروط كون الأعضاء الآخرين في الإئتلاف يستوفون الشروط ولديهم القدرة المالية ؟</w:t>
      </w:r>
    </w:p>
    <w:p w14:paraId="104271E1" w14:textId="30C2E54F" w:rsidR="00370068" w:rsidRPr="00370068" w:rsidRDefault="00370637" w:rsidP="007B1A9D">
      <w:pPr>
        <w:bidi/>
        <w:spacing w:line="240" w:lineRule="auto"/>
        <w:rPr>
          <w:rFonts w:asciiTheme="minorBidi" w:hAnsiTheme="minorBidi"/>
          <w:b/>
          <w:bCs/>
          <w:sz w:val="28"/>
          <w:szCs w:val="28"/>
          <w:rtl/>
          <w:lang w:bidi="ar-LB"/>
        </w:rPr>
      </w:pPr>
      <w:r w:rsidRPr="00370068">
        <w:rPr>
          <w:rFonts w:asciiTheme="minorBidi" w:hAnsiTheme="minorBidi" w:hint="cs"/>
          <w:b/>
          <w:bCs/>
          <w:sz w:val="28"/>
          <w:szCs w:val="28"/>
          <w:rtl/>
        </w:rPr>
        <w:t>كلا</w:t>
      </w:r>
      <w:r w:rsidR="007B1A9D">
        <w:rPr>
          <w:rFonts w:asciiTheme="minorBidi" w:hAnsiTheme="minorBidi" w:hint="cs"/>
          <w:b/>
          <w:bCs/>
          <w:sz w:val="28"/>
          <w:szCs w:val="28"/>
          <w:rtl/>
        </w:rPr>
        <w:t>،</w:t>
      </w:r>
      <w:r w:rsidRPr="00370068">
        <w:rPr>
          <w:rFonts w:asciiTheme="minorBidi" w:hAnsiTheme="minorBidi" w:hint="cs"/>
          <w:b/>
          <w:bCs/>
          <w:sz w:val="28"/>
          <w:szCs w:val="28"/>
          <w:rtl/>
        </w:rPr>
        <w:t xml:space="preserve"> وفقاً للنموذج التأهيل رق</w:t>
      </w:r>
      <w:r w:rsidR="00370068" w:rsidRPr="00370068">
        <w:rPr>
          <w:rFonts w:asciiTheme="minorBidi" w:hAnsiTheme="minorBidi" w:hint="cs"/>
          <w:b/>
          <w:bCs/>
          <w:sz w:val="28"/>
          <w:szCs w:val="28"/>
          <w:rtl/>
        </w:rPr>
        <w:t xml:space="preserve">م </w:t>
      </w:r>
      <w:r w:rsidRPr="00370068">
        <w:rPr>
          <w:rFonts w:asciiTheme="minorBidi" w:hAnsiTheme="minorBidi"/>
          <w:b/>
          <w:bCs/>
          <w:sz w:val="28"/>
          <w:szCs w:val="28"/>
        </w:rPr>
        <w:t>2-</w:t>
      </w:r>
      <w:r w:rsidR="00370068" w:rsidRPr="00370068">
        <w:rPr>
          <w:rFonts w:asciiTheme="minorBidi" w:hAnsiTheme="minorBidi"/>
          <w:b/>
          <w:bCs/>
          <w:sz w:val="28"/>
          <w:szCs w:val="28"/>
        </w:rPr>
        <w:t>1]</w:t>
      </w:r>
      <w:r w:rsidRPr="00370068">
        <w:rPr>
          <w:rFonts w:asciiTheme="minorBidi" w:hAnsiTheme="minorBidi"/>
          <w:b/>
          <w:bCs/>
          <w:sz w:val="28"/>
          <w:szCs w:val="28"/>
          <w:rtl/>
        </w:rPr>
        <w:t xml:space="preserve"> </w:t>
      </w:r>
      <w:r w:rsidR="00370068" w:rsidRPr="00370068">
        <w:rPr>
          <w:rFonts w:asciiTheme="minorBidi" w:hAnsiTheme="minorBidi"/>
          <w:b/>
          <w:bCs/>
          <w:sz w:val="28"/>
          <w:szCs w:val="28"/>
        </w:rPr>
        <w:t>[</w:t>
      </w:r>
      <w:r w:rsidR="00370068" w:rsidRPr="00370068">
        <w:rPr>
          <w:rFonts w:asciiTheme="minorBidi" w:hAnsiTheme="minorBidi" w:hint="cs"/>
          <w:b/>
          <w:bCs/>
          <w:sz w:val="28"/>
          <w:szCs w:val="28"/>
          <w:rtl/>
          <w:lang w:bidi="ar-LB"/>
        </w:rPr>
        <w:t xml:space="preserve">  البيانات المالية.</w:t>
      </w:r>
    </w:p>
    <w:p w14:paraId="69D69541" w14:textId="77777777" w:rsidR="00370068" w:rsidRDefault="00370068" w:rsidP="007B1A9D">
      <w:pPr>
        <w:bidi/>
        <w:spacing w:line="240" w:lineRule="auto"/>
        <w:rPr>
          <w:rFonts w:asciiTheme="minorBidi" w:hAnsiTheme="minorBidi"/>
          <w:sz w:val="28"/>
          <w:szCs w:val="28"/>
          <w:rtl/>
          <w:lang w:bidi="ar-LB"/>
        </w:rPr>
      </w:pPr>
    </w:p>
    <w:p w14:paraId="6A2953A0" w14:textId="1649FDF7" w:rsidR="00370637" w:rsidRPr="00370637" w:rsidRDefault="00370068" w:rsidP="007B1A9D">
      <w:pPr>
        <w:bidi/>
        <w:spacing w:line="240" w:lineRule="auto"/>
        <w:rPr>
          <w:rFonts w:asciiTheme="minorBidi" w:hAnsiTheme="minorBidi"/>
          <w:sz w:val="28"/>
          <w:szCs w:val="28"/>
        </w:rPr>
      </w:pPr>
      <w:r>
        <w:rPr>
          <w:rFonts w:asciiTheme="minorBidi" w:hAnsiTheme="minorBidi" w:hint="cs"/>
          <w:sz w:val="28"/>
          <w:szCs w:val="28"/>
          <w:rtl/>
        </w:rPr>
        <w:t xml:space="preserve">2 </w:t>
      </w:r>
      <w:r>
        <w:rPr>
          <w:rFonts w:asciiTheme="minorBidi" w:hAnsiTheme="minorBidi"/>
          <w:sz w:val="28"/>
          <w:szCs w:val="28"/>
          <w:rtl/>
        </w:rPr>
        <w:t>–</w:t>
      </w:r>
      <w:r>
        <w:rPr>
          <w:rFonts w:asciiTheme="minorBidi" w:hAnsiTheme="minorBidi" w:hint="cs"/>
          <w:sz w:val="28"/>
          <w:szCs w:val="28"/>
          <w:rtl/>
        </w:rPr>
        <w:t xml:space="preserve"> اذا ك</w:t>
      </w:r>
      <w:r w:rsidR="00370637" w:rsidRPr="00370637">
        <w:rPr>
          <w:rFonts w:asciiTheme="minorBidi" w:hAnsiTheme="minorBidi"/>
          <w:sz w:val="28"/>
          <w:szCs w:val="28"/>
          <w:rtl/>
        </w:rPr>
        <w:t xml:space="preserve">ان العارض شركة تابعة و لا تقوم هذه الشركة </w:t>
      </w:r>
      <w:r>
        <w:rPr>
          <w:rFonts w:asciiTheme="minorBidi" w:hAnsiTheme="minorBidi" w:hint="cs"/>
          <w:sz w:val="28"/>
          <w:szCs w:val="28"/>
          <w:rtl/>
        </w:rPr>
        <w:t>ب</w:t>
      </w:r>
      <w:r w:rsidR="00370637" w:rsidRPr="00370637">
        <w:rPr>
          <w:rFonts w:asciiTheme="minorBidi" w:hAnsiTheme="minorBidi"/>
          <w:sz w:val="28"/>
          <w:szCs w:val="28"/>
          <w:rtl/>
        </w:rPr>
        <w:t>أي نوع من أنواع النشاط التجاري أو تتلقى أي شكل من أشكال الدخل، ولديها خسائر متراكمة خلال الخمسة سنوات الماضية، هل يجوز له الاعتماد على القدرة المالية للشركة الأساسية الأم إذا كانت هذه الشركة الأم تكفله وبالتالي، يعتبر مستوفي</w:t>
      </w:r>
      <w:r>
        <w:rPr>
          <w:rFonts w:asciiTheme="minorBidi" w:hAnsiTheme="minorBidi" w:hint="cs"/>
          <w:sz w:val="28"/>
          <w:szCs w:val="28"/>
          <w:rtl/>
        </w:rPr>
        <w:t xml:space="preserve"> </w:t>
      </w:r>
      <w:r w:rsidR="00370637" w:rsidRPr="00370637">
        <w:rPr>
          <w:rFonts w:asciiTheme="minorBidi" w:hAnsiTheme="minorBidi"/>
          <w:sz w:val="28"/>
          <w:szCs w:val="28"/>
          <w:rtl/>
        </w:rPr>
        <w:t>الشروط ؟</w:t>
      </w:r>
    </w:p>
    <w:p w14:paraId="071FDCA4" w14:textId="36496157" w:rsidR="00662262" w:rsidRDefault="00370068" w:rsidP="007C74EA">
      <w:pPr>
        <w:bidi/>
        <w:spacing w:line="240" w:lineRule="auto"/>
        <w:rPr>
          <w:rFonts w:asciiTheme="minorBidi" w:hAnsiTheme="minorBidi"/>
          <w:b/>
          <w:bCs/>
          <w:sz w:val="28"/>
          <w:szCs w:val="28"/>
          <w:rtl/>
          <w:lang w:bidi="ar-LB"/>
        </w:rPr>
      </w:pPr>
      <w:r w:rsidRPr="00370068">
        <w:rPr>
          <w:rFonts w:asciiTheme="minorBidi" w:hAnsiTheme="minorBidi" w:hint="cs"/>
          <w:b/>
          <w:bCs/>
          <w:sz w:val="28"/>
          <w:szCs w:val="28"/>
          <w:rtl/>
        </w:rPr>
        <w:t>نعم</w:t>
      </w:r>
      <w:r w:rsidR="00562C9D">
        <w:rPr>
          <w:rFonts w:asciiTheme="minorBidi" w:hAnsiTheme="minorBidi" w:hint="cs"/>
          <w:b/>
          <w:bCs/>
          <w:sz w:val="28"/>
          <w:szCs w:val="28"/>
          <w:rtl/>
        </w:rPr>
        <w:t>،</w:t>
      </w:r>
      <w:r w:rsidRPr="00370068">
        <w:rPr>
          <w:rFonts w:asciiTheme="minorBidi" w:hAnsiTheme="minorBidi" w:hint="cs"/>
          <w:b/>
          <w:bCs/>
          <w:sz w:val="28"/>
          <w:szCs w:val="28"/>
          <w:rtl/>
        </w:rPr>
        <w:t xml:space="preserve"> </w:t>
      </w:r>
      <w:r>
        <w:rPr>
          <w:rFonts w:asciiTheme="minorBidi" w:hAnsiTheme="minorBidi" w:hint="cs"/>
          <w:b/>
          <w:bCs/>
          <w:sz w:val="28"/>
          <w:szCs w:val="28"/>
          <w:rtl/>
        </w:rPr>
        <w:t xml:space="preserve">يعتبر مستوفي الشروط </w:t>
      </w:r>
      <w:r w:rsidR="007C74EA">
        <w:rPr>
          <w:rFonts w:asciiTheme="minorBidi" w:hAnsiTheme="minorBidi" w:hint="cs"/>
          <w:b/>
          <w:bCs/>
          <w:sz w:val="28"/>
          <w:szCs w:val="28"/>
          <w:rtl/>
        </w:rPr>
        <w:t>شرط تأمين ما ورد أدناه</w:t>
      </w:r>
      <w:r w:rsidR="007C74EA">
        <w:rPr>
          <w:rFonts w:asciiTheme="minorBidi" w:hAnsiTheme="minorBidi" w:hint="cs"/>
          <w:b/>
          <w:bCs/>
          <w:sz w:val="28"/>
          <w:szCs w:val="28"/>
          <w:rtl/>
          <w:lang w:bidi="ar-LB"/>
        </w:rPr>
        <w:t>.</w:t>
      </w:r>
    </w:p>
    <w:p w14:paraId="3EC7C067" w14:textId="6C6041AA" w:rsidR="00370637" w:rsidRPr="00370637" w:rsidRDefault="00662262" w:rsidP="007B1A9D">
      <w:pPr>
        <w:bidi/>
        <w:spacing w:line="240" w:lineRule="auto"/>
        <w:rPr>
          <w:rFonts w:asciiTheme="minorBidi" w:hAnsiTheme="minorBidi"/>
          <w:sz w:val="28"/>
          <w:szCs w:val="28"/>
        </w:rPr>
      </w:pPr>
      <w:r>
        <w:rPr>
          <w:rFonts w:asciiTheme="minorBidi" w:hAnsiTheme="minorBidi" w:hint="cs"/>
          <w:sz w:val="28"/>
          <w:szCs w:val="28"/>
          <w:rtl/>
        </w:rPr>
        <w:t>3</w:t>
      </w:r>
      <w:r w:rsidR="00370068">
        <w:rPr>
          <w:rFonts w:asciiTheme="minorBidi" w:hAnsiTheme="minorBidi" w:hint="cs"/>
          <w:sz w:val="28"/>
          <w:szCs w:val="28"/>
          <w:rtl/>
        </w:rPr>
        <w:t>-</w:t>
      </w:r>
      <w:r w:rsidR="00370637" w:rsidRPr="00370637">
        <w:rPr>
          <w:rFonts w:asciiTheme="minorBidi" w:hAnsiTheme="minorBidi"/>
          <w:sz w:val="28"/>
          <w:szCs w:val="28"/>
        </w:rPr>
        <w:t xml:space="preserve"> </w:t>
      </w:r>
      <w:r w:rsidR="00370637" w:rsidRPr="00370637">
        <w:rPr>
          <w:rFonts w:asciiTheme="minorBidi" w:hAnsiTheme="minorBidi"/>
          <w:sz w:val="28"/>
          <w:szCs w:val="28"/>
          <w:rtl/>
        </w:rPr>
        <w:t>ما هي المستندات التي يجب أن ترفقها الشركة الكاملة لإثبات كفالتها للشركة التابعة بالإضافة إلى</w:t>
      </w:r>
    </w:p>
    <w:p w14:paraId="2ADD19BF" w14:textId="77777777" w:rsidR="00370637" w:rsidRDefault="00370637" w:rsidP="007B1A9D">
      <w:pPr>
        <w:spacing w:line="240" w:lineRule="auto"/>
        <w:jc w:val="right"/>
        <w:rPr>
          <w:rFonts w:asciiTheme="minorBidi" w:hAnsiTheme="minorBidi"/>
          <w:sz w:val="28"/>
          <w:szCs w:val="28"/>
          <w:rtl/>
        </w:rPr>
      </w:pPr>
      <w:r w:rsidRPr="00370637">
        <w:rPr>
          <w:rFonts w:asciiTheme="minorBidi" w:hAnsiTheme="minorBidi"/>
          <w:sz w:val="28"/>
          <w:szCs w:val="28"/>
          <w:rtl/>
        </w:rPr>
        <w:t>بياناتها المالية ؟</w:t>
      </w:r>
    </w:p>
    <w:p w14:paraId="1F3AF07F" w14:textId="77777777" w:rsidR="007B1A9D" w:rsidRDefault="007B1A9D" w:rsidP="007B1A9D">
      <w:pPr>
        <w:bidi/>
        <w:spacing w:line="240" w:lineRule="auto"/>
        <w:rPr>
          <w:rFonts w:asciiTheme="minorBidi" w:hAnsiTheme="minorBidi"/>
          <w:b/>
          <w:bCs/>
          <w:sz w:val="28"/>
          <w:szCs w:val="28"/>
          <w:rtl/>
          <w:lang w:bidi="ar-LB"/>
        </w:rPr>
      </w:pPr>
      <w:r>
        <w:rPr>
          <w:rFonts w:asciiTheme="minorBidi" w:hAnsiTheme="minorBidi" w:hint="cs"/>
          <w:b/>
          <w:bCs/>
          <w:sz w:val="28"/>
          <w:szCs w:val="28"/>
          <w:rtl/>
        </w:rPr>
        <w:t xml:space="preserve">بالاضافة الى بياناتها المالية المدققة عن خمس سنوات سابقة المذكورة في القسم الثاني مستند الطرح والنماذج لا سيما </w:t>
      </w:r>
      <w:r w:rsidRPr="00370068">
        <w:rPr>
          <w:rFonts w:asciiTheme="minorBidi" w:hAnsiTheme="minorBidi" w:hint="cs"/>
          <w:b/>
          <w:bCs/>
          <w:sz w:val="28"/>
          <w:szCs w:val="28"/>
          <w:rtl/>
        </w:rPr>
        <w:t xml:space="preserve">نموذج التأهيل رقم </w:t>
      </w:r>
      <w:r w:rsidRPr="00370068">
        <w:rPr>
          <w:rFonts w:asciiTheme="minorBidi" w:hAnsiTheme="minorBidi"/>
          <w:b/>
          <w:bCs/>
          <w:sz w:val="28"/>
          <w:szCs w:val="28"/>
        </w:rPr>
        <w:t>2-1]</w:t>
      </w:r>
      <w:r w:rsidRPr="00370068">
        <w:rPr>
          <w:rFonts w:asciiTheme="minorBidi" w:hAnsiTheme="minorBidi"/>
          <w:b/>
          <w:bCs/>
          <w:sz w:val="28"/>
          <w:szCs w:val="28"/>
          <w:rtl/>
        </w:rPr>
        <w:t xml:space="preserve"> </w:t>
      </w:r>
      <w:r w:rsidRPr="00370068">
        <w:rPr>
          <w:rFonts w:asciiTheme="minorBidi" w:hAnsiTheme="minorBidi"/>
          <w:b/>
          <w:bCs/>
          <w:sz w:val="28"/>
          <w:szCs w:val="28"/>
        </w:rPr>
        <w:t>[</w:t>
      </w:r>
      <w:r w:rsidRPr="00370068">
        <w:rPr>
          <w:rFonts w:asciiTheme="minorBidi" w:hAnsiTheme="minorBidi" w:hint="cs"/>
          <w:b/>
          <w:bCs/>
          <w:sz w:val="28"/>
          <w:szCs w:val="28"/>
          <w:rtl/>
          <w:lang w:bidi="ar-LB"/>
        </w:rPr>
        <w:t xml:space="preserve">  البيانات المالية.</w:t>
      </w:r>
    </w:p>
    <w:p w14:paraId="1DF0436B" w14:textId="7CAE6CA3" w:rsidR="007B1A9D" w:rsidRDefault="00596876" w:rsidP="007B1A9D">
      <w:pPr>
        <w:bidi/>
        <w:spacing w:line="240" w:lineRule="auto"/>
        <w:rPr>
          <w:rFonts w:asciiTheme="minorBidi" w:hAnsiTheme="minorBidi"/>
          <w:b/>
          <w:bCs/>
          <w:sz w:val="28"/>
          <w:szCs w:val="28"/>
          <w:rtl/>
          <w:lang w:bidi="ar-LB"/>
        </w:rPr>
      </w:pPr>
      <w:r>
        <w:rPr>
          <w:rFonts w:asciiTheme="minorBidi" w:hAnsiTheme="minorBidi" w:hint="cs"/>
          <w:b/>
          <w:bCs/>
          <w:sz w:val="28"/>
          <w:szCs w:val="28"/>
          <w:rtl/>
          <w:lang w:bidi="ar-LB"/>
        </w:rPr>
        <w:t xml:space="preserve">كتاب </w:t>
      </w:r>
      <w:r w:rsidR="007B1A9D">
        <w:rPr>
          <w:rFonts w:asciiTheme="minorBidi" w:hAnsiTheme="minorBidi" w:hint="cs"/>
          <w:b/>
          <w:bCs/>
          <w:sz w:val="28"/>
          <w:szCs w:val="28"/>
          <w:rtl/>
          <w:lang w:bidi="ar-LB"/>
        </w:rPr>
        <w:t>كفالة</w:t>
      </w:r>
      <w:r>
        <w:rPr>
          <w:rFonts w:asciiTheme="minorBidi" w:hAnsiTheme="minorBidi" w:hint="cs"/>
          <w:b/>
          <w:bCs/>
          <w:sz w:val="28"/>
          <w:szCs w:val="28"/>
          <w:rtl/>
          <w:lang w:bidi="ar-LB"/>
        </w:rPr>
        <w:t xml:space="preserve"> صادرة عن الشركة ( الأم) وموقعة من المرجع الصالح لديها ( المفوض الرسمي بالتوقيع عن </w:t>
      </w:r>
      <w:r w:rsidR="007B1A9D">
        <w:rPr>
          <w:rFonts w:asciiTheme="minorBidi" w:hAnsiTheme="minorBidi" w:hint="cs"/>
          <w:b/>
          <w:bCs/>
          <w:sz w:val="28"/>
          <w:szCs w:val="28"/>
          <w:rtl/>
          <w:lang w:bidi="ar-LB"/>
        </w:rPr>
        <w:t xml:space="preserve"> الشركة</w:t>
      </w:r>
      <w:r>
        <w:rPr>
          <w:rFonts w:asciiTheme="minorBidi" w:hAnsiTheme="minorBidi" w:hint="cs"/>
          <w:b/>
          <w:bCs/>
          <w:sz w:val="28"/>
          <w:szCs w:val="28"/>
          <w:rtl/>
          <w:lang w:bidi="ar-LB"/>
        </w:rPr>
        <w:t>) يؤكد فيه تأمين</w:t>
      </w:r>
      <w:r w:rsidR="00F452D6">
        <w:rPr>
          <w:rFonts w:asciiTheme="minorBidi" w:hAnsiTheme="minorBidi" w:hint="cs"/>
          <w:b/>
          <w:bCs/>
          <w:sz w:val="28"/>
          <w:szCs w:val="28"/>
          <w:rtl/>
          <w:lang w:bidi="ar-LB"/>
        </w:rPr>
        <w:t xml:space="preserve"> الملاءة المالي</w:t>
      </w:r>
      <w:r w:rsidR="007B1A9D">
        <w:rPr>
          <w:rFonts w:asciiTheme="minorBidi" w:hAnsiTheme="minorBidi" w:hint="cs"/>
          <w:b/>
          <w:bCs/>
          <w:sz w:val="28"/>
          <w:szCs w:val="28"/>
          <w:rtl/>
          <w:lang w:bidi="ar-LB"/>
        </w:rPr>
        <w:t>ة</w:t>
      </w:r>
      <w:r>
        <w:rPr>
          <w:rFonts w:asciiTheme="minorBidi" w:hAnsiTheme="minorBidi" w:hint="cs"/>
          <w:b/>
          <w:bCs/>
          <w:sz w:val="28"/>
          <w:szCs w:val="28"/>
          <w:rtl/>
          <w:lang w:bidi="ar-LB"/>
        </w:rPr>
        <w:t xml:space="preserve"> وذلك لتغطية الشركة التابعة خلال مدّة العقد</w:t>
      </w:r>
      <w:r w:rsidR="00F452D6">
        <w:rPr>
          <w:rFonts w:asciiTheme="minorBidi" w:hAnsiTheme="minorBidi" w:hint="cs"/>
          <w:b/>
          <w:bCs/>
          <w:sz w:val="28"/>
          <w:szCs w:val="28"/>
          <w:rtl/>
          <w:lang w:bidi="ar-LB"/>
        </w:rPr>
        <w:t>.</w:t>
      </w:r>
    </w:p>
    <w:p w14:paraId="42501E34" w14:textId="77777777" w:rsidR="007C74EA" w:rsidRDefault="007C74EA" w:rsidP="007B1A9D">
      <w:pPr>
        <w:bidi/>
        <w:spacing w:line="240" w:lineRule="auto"/>
        <w:rPr>
          <w:rFonts w:asciiTheme="minorBidi" w:hAnsiTheme="minorBidi"/>
          <w:b/>
          <w:bCs/>
          <w:sz w:val="28"/>
          <w:szCs w:val="28"/>
          <w:rtl/>
        </w:rPr>
      </w:pPr>
      <w:r>
        <w:rPr>
          <w:rFonts w:asciiTheme="minorBidi" w:hAnsiTheme="minorBidi" w:hint="cs"/>
          <w:b/>
          <w:bCs/>
          <w:sz w:val="28"/>
          <w:szCs w:val="28"/>
          <w:rtl/>
        </w:rPr>
        <w:lastRenderedPageBreak/>
        <w:t>برأة ذمة مالية (تصدر من وزارة المالية).</w:t>
      </w:r>
    </w:p>
    <w:p w14:paraId="165F87B9" w14:textId="77777777" w:rsidR="007C74EA" w:rsidRDefault="007C74EA" w:rsidP="007C74EA">
      <w:pPr>
        <w:bidi/>
        <w:spacing w:line="240" w:lineRule="auto"/>
        <w:rPr>
          <w:rFonts w:asciiTheme="minorBidi" w:hAnsiTheme="minorBidi"/>
          <w:b/>
          <w:bCs/>
          <w:sz w:val="28"/>
          <w:szCs w:val="28"/>
          <w:rtl/>
        </w:rPr>
      </w:pPr>
      <w:r>
        <w:rPr>
          <w:rFonts w:asciiTheme="minorBidi" w:hAnsiTheme="minorBidi" w:hint="cs"/>
          <w:b/>
          <w:bCs/>
          <w:sz w:val="28"/>
          <w:szCs w:val="28"/>
          <w:rtl/>
        </w:rPr>
        <w:t>برأة ذمة صادرة عن الصندوق الوطني للضمان الإجتماعي.</w:t>
      </w:r>
    </w:p>
    <w:p w14:paraId="2991EEFF" w14:textId="6D0BF6F8" w:rsidR="00F452D6" w:rsidRDefault="007C74EA" w:rsidP="007C74EA">
      <w:pPr>
        <w:bidi/>
        <w:spacing w:line="240" w:lineRule="auto"/>
        <w:rPr>
          <w:rFonts w:asciiTheme="minorBidi" w:hAnsiTheme="minorBidi"/>
          <w:sz w:val="28"/>
          <w:szCs w:val="28"/>
          <w:rtl/>
        </w:rPr>
      </w:pPr>
      <w:r>
        <w:rPr>
          <w:rFonts w:asciiTheme="minorBidi" w:hAnsiTheme="minorBidi" w:hint="cs"/>
          <w:b/>
          <w:bCs/>
          <w:sz w:val="28"/>
          <w:szCs w:val="28"/>
          <w:rtl/>
        </w:rPr>
        <w:t>إذاعة تجارية التي تظهر صراحة صلاحيات ونموذج التوقيع الرسمي</w:t>
      </w:r>
      <w:r w:rsidR="00562C9D">
        <w:rPr>
          <w:rFonts w:asciiTheme="minorBidi" w:hAnsiTheme="minorBidi" w:hint="cs"/>
          <w:b/>
          <w:bCs/>
          <w:sz w:val="28"/>
          <w:szCs w:val="28"/>
          <w:rtl/>
        </w:rPr>
        <w:t xml:space="preserve"> للمفوض القانوني</w:t>
      </w:r>
      <w:r>
        <w:rPr>
          <w:rFonts w:asciiTheme="minorBidi" w:hAnsiTheme="minorBidi" w:hint="cs"/>
          <w:b/>
          <w:bCs/>
          <w:sz w:val="28"/>
          <w:szCs w:val="28"/>
          <w:rtl/>
        </w:rPr>
        <w:t>.</w:t>
      </w:r>
      <w:r w:rsidR="007B1A9D">
        <w:rPr>
          <w:rFonts w:asciiTheme="minorBidi" w:hAnsiTheme="minorBidi"/>
          <w:sz w:val="28"/>
          <w:szCs w:val="28"/>
          <w:rtl/>
        </w:rPr>
        <w:tab/>
      </w:r>
      <w:r w:rsidR="007B1A9D">
        <w:rPr>
          <w:rFonts w:asciiTheme="minorBidi" w:hAnsiTheme="minorBidi"/>
          <w:sz w:val="28"/>
          <w:szCs w:val="28"/>
          <w:rtl/>
        </w:rPr>
        <w:tab/>
      </w:r>
      <w:r w:rsidR="001F42BA">
        <w:rPr>
          <w:rFonts w:asciiTheme="minorBidi" w:hAnsiTheme="minorBidi" w:hint="cs"/>
          <w:sz w:val="28"/>
          <w:szCs w:val="28"/>
          <w:rtl/>
        </w:rPr>
        <w:t xml:space="preserve"> </w:t>
      </w:r>
    </w:p>
    <w:p w14:paraId="3D5C5D08" w14:textId="77777777" w:rsidR="00DB641A" w:rsidRDefault="00DB641A" w:rsidP="00F452D6">
      <w:pPr>
        <w:bidi/>
        <w:spacing w:line="240" w:lineRule="auto"/>
        <w:ind w:left="6480"/>
        <w:rPr>
          <w:rFonts w:asciiTheme="minorBidi" w:hAnsiTheme="minorBidi"/>
          <w:sz w:val="28"/>
          <w:szCs w:val="28"/>
          <w:rtl/>
        </w:rPr>
      </w:pPr>
    </w:p>
    <w:p w14:paraId="596435DC" w14:textId="6B6ACE82" w:rsidR="00662262" w:rsidRPr="001F42BA" w:rsidRDefault="001F42BA" w:rsidP="00DB641A">
      <w:pPr>
        <w:bidi/>
        <w:spacing w:line="240" w:lineRule="auto"/>
        <w:ind w:left="6480"/>
        <w:rPr>
          <w:rFonts w:asciiTheme="minorBidi" w:hAnsiTheme="minorBidi"/>
          <w:b/>
          <w:bCs/>
          <w:sz w:val="28"/>
          <w:szCs w:val="28"/>
          <w:rtl/>
        </w:rPr>
      </w:pPr>
      <w:r>
        <w:rPr>
          <w:rFonts w:asciiTheme="minorBidi" w:hAnsiTheme="minorBidi" w:hint="cs"/>
          <w:sz w:val="28"/>
          <w:szCs w:val="28"/>
          <w:rtl/>
        </w:rPr>
        <w:t xml:space="preserve">    </w:t>
      </w:r>
      <w:r w:rsidR="00662262" w:rsidRPr="001F42BA">
        <w:rPr>
          <w:rFonts w:asciiTheme="minorBidi" w:hAnsiTheme="minorBidi" w:hint="cs"/>
          <w:b/>
          <w:bCs/>
          <w:sz w:val="28"/>
          <w:szCs w:val="28"/>
          <w:rtl/>
        </w:rPr>
        <w:t xml:space="preserve">بيروت في </w:t>
      </w:r>
      <w:r w:rsidR="005614B5">
        <w:rPr>
          <w:rFonts w:asciiTheme="minorBidi" w:hAnsiTheme="minorBidi" w:hint="cs"/>
          <w:b/>
          <w:bCs/>
          <w:sz w:val="28"/>
          <w:szCs w:val="28"/>
          <w:rtl/>
        </w:rPr>
        <w:t>27</w:t>
      </w:r>
      <w:r w:rsidR="00662262" w:rsidRPr="001F42BA">
        <w:rPr>
          <w:rFonts w:asciiTheme="minorBidi" w:hAnsiTheme="minorBidi" w:hint="cs"/>
          <w:b/>
          <w:bCs/>
          <w:sz w:val="28"/>
          <w:szCs w:val="28"/>
          <w:rtl/>
        </w:rPr>
        <w:t>/6/2023</w:t>
      </w:r>
    </w:p>
    <w:p w14:paraId="3CADA2AF" w14:textId="76486704" w:rsidR="001F42BA" w:rsidRDefault="007B1A9D" w:rsidP="007B1A9D">
      <w:pPr>
        <w:bidi/>
        <w:spacing w:line="240" w:lineRule="auto"/>
        <w:ind w:left="6480"/>
        <w:rPr>
          <w:rFonts w:asciiTheme="minorBidi" w:hAnsiTheme="minorBidi"/>
          <w:b/>
          <w:bCs/>
          <w:sz w:val="28"/>
          <w:szCs w:val="28"/>
          <w:rtl/>
        </w:rPr>
      </w:pPr>
      <w:r>
        <w:rPr>
          <w:rFonts w:asciiTheme="minorBidi" w:hAnsiTheme="minorBidi" w:hint="cs"/>
          <w:b/>
          <w:bCs/>
          <w:sz w:val="28"/>
          <w:szCs w:val="28"/>
          <w:rtl/>
        </w:rPr>
        <w:t xml:space="preserve">  </w:t>
      </w:r>
      <w:r w:rsidR="001F42BA" w:rsidRPr="001F42BA">
        <w:rPr>
          <w:rFonts w:asciiTheme="minorBidi" w:hAnsiTheme="minorBidi" w:hint="cs"/>
          <w:b/>
          <w:bCs/>
          <w:sz w:val="28"/>
          <w:szCs w:val="28"/>
          <w:rtl/>
        </w:rPr>
        <w:t xml:space="preserve"> </w:t>
      </w:r>
      <w:r w:rsidR="001F42BA">
        <w:rPr>
          <w:rFonts w:asciiTheme="minorBidi" w:hAnsiTheme="minorBidi" w:hint="cs"/>
          <w:b/>
          <w:bCs/>
          <w:sz w:val="28"/>
          <w:szCs w:val="28"/>
          <w:rtl/>
        </w:rPr>
        <w:t xml:space="preserve">    </w:t>
      </w:r>
      <w:r w:rsidR="001F42BA" w:rsidRPr="001F42BA">
        <w:rPr>
          <w:rFonts w:asciiTheme="minorBidi" w:hAnsiTheme="minorBidi" w:hint="cs"/>
          <w:b/>
          <w:bCs/>
          <w:sz w:val="28"/>
          <w:szCs w:val="28"/>
          <w:rtl/>
        </w:rPr>
        <w:t xml:space="preserve">   </w:t>
      </w:r>
      <w:r w:rsidR="00662262" w:rsidRPr="001F42BA">
        <w:rPr>
          <w:rFonts w:asciiTheme="minorBidi" w:hAnsiTheme="minorBidi" w:hint="cs"/>
          <w:b/>
          <w:bCs/>
          <w:sz w:val="28"/>
          <w:szCs w:val="28"/>
          <w:rtl/>
        </w:rPr>
        <w:t>المدير العام للبريد</w:t>
      </w:r>
    </w:p>
    <w:p w14:paraId="34EE4622" w14:textId="77777777" w:rsidR="00596876" w:rsidRDefault="00596876" w:rsidP="007B1A9D">
      <w:pPr>
        <w:bidi/>
        <w:spacing w:line="240" w:lineRule="auto"/>
        <w:ind w:left="5760" w:firstLine="720"/>
        <w:rPr>
          <w:rFonts w:asciiTheme="minorBidi" w:hAnsiTheme="minorBidi"/>
          <w:b/>
          <w:bCs/>
          <w:sz w:val="28"/>
          <w:szCs w:val="28"/>
          <w:rtl/>
        </w:rPr>
      </w:pPr>
    </w:p>
    <w:p w14:paraId="7714B86E" w14:textId="39596115" w:rsidR="001F42BA" w:rsidRPr="001F42BA" w:rsidRDefault="001F42BA" w:rsidP="00596876">
      <w:pPr>
        <w:bidi/>
        <w:spacing w:line="240" w:lineRule="auto"/>
        <w:ind w:left="5760" w:firstLine="720"/>
        <w:rPr>
          <w:rFonts w:asciiTheme="minorBidi" w:hAnsiTheme="minorBidi"/>
          <w:b/>
          <w:bCs/>
          <w:sz w:val="28"/>
          <w:szCs w:val="28"/>
          <w:rtl/>
        </w:rPr>
      </w:pPr>
      <w:r>
        <w:rPr>
          <w:rFonts w:asciiTheme="minorBidi" w:hAnsiTheme="minorBidi" w:hint="cs"/>
          <w:b/>
          <w:bCs/>
          <w:sz w:val="28"/>
          <w:szCs w:val="28"/>
          <w:rtl/>
        </w:rPr>
        <w:t xml:space="preserve">المهندس د. محمد زهير يوسف </w:t>
      </w:r>
    </w:p>
    <w:p w14:paraId="72D53281" w14:textId="77777777" w:rsidR="00662262" w:rsidRPr="001F42BA" w:rsidRDefault="00662262" w:rsidP="007B1A9D">
      <w:pPr>
        <w:bidi/>
        <w:spacing w:line="240" w:lineRule="auto"/>
        <w:rPr>
          <w:rFonts w:asciiTheme="minorBidi" w:hAnsiTheme="minorBidi"/>
          <w:b/>
          <w:bCs/>
          <w:sz w:val="28"/>
          <w:szCs w:val="28"/>
        </w:rPr>
      </w:pPr>
    </w:p>
    <w:sectPr w:rsidR="00662262" w:rsidRPr="001F42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866"/>
    <w:multiLevelType w:val="multilevel"/>
    <w:tmpl w:val="2D240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98645C"/>
    <w:multiLevelType w:val="hybridMultilevel"/>
    <w:tmpl w:val="078008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2C80C46"/>
    <w:multiLevelType w:val="multilevel"/>
    <w:tmpl w:val="04BC027C"/>
    <w:lvl w:ilvl="0">
      <w:start w:val="5"/>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9347662"/>
    <w:multiLevelType w:val="multilevel"/>
    <w:tmpl w:val="BA04C8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7F43CA1"/>
    <w:multiLevelType w:val="multilevel"/>
    <w:tmpl w:val="7F3E0F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D327492"/>
    <w:multiLevelType w:val="multilevel"/>
    <w:tmpl w:val="98A466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0356356"/>
    <w:multiLevelType w:val="multilevel"/>
    <w:tmpl w:val="41607E3E"/>
    <w:lvl w:ilvl="0">
      <w:start w:val="1"/>
      <w:numFmt w:val="bullet"/>
      <w:lvlText w:val="●"/>
      <w:lvlJc w:val="left"/>
      <w:pPr>
        <w:ind w:left="870" w:hanging="360"/>
      </w:pPr>
      <w:rPr>
        <w:rFonts w:ascii="Noto Sans Symbols" w:eastAsia="Noto Sans Symbols" w:hAnsi="Noto Sans Symbols" w:cs="Noto Sans Symbols"/>
      </w:rPr>
    </w:lvl>
    <w:lvl w:ilvl="1">
      <w:start w:val="1"/>
      <w:numFmt w:val="bullet"/>
      <w:lvlText w:val="o"/>
      <w:lvlJc w:val="left"/>
      <w:pPr>
        <w:ind w:left="1590" w:hanging="360"/>
      </w:pPr>
      <w:rPr>
        <w:rFonts w:ascii="Courier New" w:eastAsia="Courier New" w:hAnsi="Courier New" w:cs="Courier New"/>
      </w:rPr>
    </w:lvl>
    <w:lvl w:ilvl="2">
      <w:start w:val="1"/>
      <w:numFmt w:val="bullet"/>
      <w:lvlText w:val="▪"/>
      <w:lvlJc w:val="left"/>
      <w:pPr>
        <w:ind w:left="2310" w:hanging="360"/>
      </w:pPr>
      <w:rPr>
        <w:rFonts w:ascii="Noto Sans Symbols" w:eastAsia="Noto Sans Symbols" w:hAnsi="Noto Sans Symbols" w:cs="Noto Sans Symbols"/>
      </w:rPr>
    </w:lvl>
    <w:lvl w:ilvl="3">
      <w:start w:val="1"/>
      <w:numFmt w:val="bullet"/>
      <w:lvlText w:val="●"/>
      <w:lvlJc w:val="left"/>
      <w:pPr>
        <w:ind w:left="3030" w:hanging="360"/>
      </w:pPr>
      <w:rPr>
        <w:rFonts w:ascii="Noto Sans Symbols" w:eastAsia="Noto Sans Symbols" w:hAnsi="Noto Sans Symbols" w:cs="Noto Sans Symbols"/>
      </w:rPr>
    </w:lvl>
    <w:lvl w:ilvl="4">
      <w:start w:val="1"/>
      <w:numFmt w:val="bullet"/>
      <w:lvlText w:val="o"/>
      <w:lvlJc w:val="left"/>
      <w:pPr>
        <w:ind w:left="3750" w:hanging="360"/>
      </w:pPr>
      <w:rPr>
        <w:rFonts w:ascii="Courier New" w:eastAsia="Courier New" w:hAnsi="Courier New" w:cs="Courier New"/>
      </w:rPr>
    </w:lvl>
    <w:lvl w:ilvl="5">
      <w:start w:val="1"/>
      <w:numFmt w:val="bullet"/>
      <w:lvlText w:val="▪"/>
      <w:lvlJc w:val="left"/>
      <w:pPr>
        <w:ind w:left="4470" w:hanging="360"/>
      </w:pPr>
      <w:rPr>
        <w:rFonts w:ascii="Noto Sans Symbols" w:eastAsia="Noto Sans Symbols" w:hAnsi="Noto Sans Symbols" w:cs="Noto Sans Symbols"/>
      </w:rPr>
    </w:lvl>
    <w:lvl w:ilvl="6">
      <w:start w:val="1"/>
      <w:numFmt w:val="bullet"/>
      <w:lvlText w:val="●"/>
      <w:lvlJc w:val="left"/>
      <w:pPr>
        <w:ind w:left="5190" w:hanging="360"/>
      </w:pPr>
      <w:rPr>
        <w:rFonts w:ascii="Noto Sans Symbols" w:eastAsia="Noto Sans Symbols" w:hAnsi="Noto Sans Symbols" w:cs="Noto Sans Symbols"/>
      </w:rPr>
    </w:lvl>
    <w:lvl w:ilvl="7">
      <w:start w:val="1"/>
      <w:numFmt w:val="bullet"/>
      <w:lvlText w:val="o"/>
      <w:lvlJc w:val="left"/>
      <w:pPr>
        <w:ind w:left="5910" w:hanging="360"/>
      </w:pPr>
      <w:rPr>
        <w:rFonts w:ascii="Courier New" w:eastAsia="Courier New" w:hAnsi="Courier New" w:cs="Courier New"/>
      </w:rPr>
    </w:lvl>
    <w:lvl w:ilvl="8">
      <w:start w:val="1"/>
      <w:numFmt w:val="bullet"/>
      <w:lvlText w:val="▪"/>
      <w:lvlJc w:val="left"/>
      <w:pPr>
        <w:ind w:left="6630" w:hanging="360"/>
      </w:pPr>
      <w:rPr>
        <w:rFonts w:ascii="Noto Sans Symbols" w:eastAsia="Noto Sans Symbols" w:hAnsi="Noto Sans Symbols" w:cs="Noto Sans Symbols"/>
      </w:rPr>
    </w:lvl>
  </w:abstractNum>
  <w:abstractNum w:abstractNumId="7" w15:restartNumberingAfterBreak="0">
    <w:nsid w:val="48413522"/>
    <w:multiLevelType w:val="multilevel"/>
    <w:tmpl w:val="405A45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74771F"/>
    <w:multiLevelType w:val="multilevel"/>
    <w:tmpl w:val="5F548D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1A0222C"/>
    <w:multiLevelType w:val="multilevel"/>
    <w:tmpl w:val="5BAA0C50"/>
    <w:lvl w:ilvl="0">
      <w:start w:val="1"/>
      <w:numFmt w:val="decimal"/>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10" w15:restartNumberingAfterBreak="0">
    <w:nsid w:val="632A119F"/>
    <w:multiLevelType w:val="multilevel"/>
    <w:tmpl w:val="830024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71D6FB9"/>
    <w:multiLevelType w:val="multilevel"/>
    <w:tmpl w:val="A18269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44276334">
    <w:abstractNumId w:val="3"/>
  </w:num>
  <w:num w:numId="2" w16cid:durableId="1459638924">
    <w:abstractNumId w:val="0"/>
  </w:num>
  <w:num w:numId="3" w16cid:durableId="2064718221">
    <w:abstractNumId w:val="5"/>
  </w:num>
  <w:num w:numId="4" w16cid:durableId="1742827595">
    <w:abstractNumId w:val="9"/>
  </w:num>
  <w:num w:numId="5" w16cid:durableId="1268974408">
    <w:abstractNumId w:val="10"/>
  </w:num>
  <w:num w:numId="6" w16cid:durableId="566842131">
    <w:abstractNumId w:val="11"/>
  </w:num>
  <w:num w:numId="7" w16cid:durableId="1033268704">
    <w:abstractNumId w:val="4"/>
  </w:num>
  <w:num w:numId="8" w16cid:durableId="181357340">
    <w:abstractNumId w:val="6"/>
  </w:num>
  <w:num w:numId="9" w16cid:durableId="742874100">
    <w:abstractNumId w:val="7"/>
  </w:num>
  <w:num w:numId="10" w16cid:durableId="1937443609">
    <w:abstractNumId w:val="8"/>
  </w:num>
  <w:num w:numId="11" w16cid:durableId="1554656081">
    <w:abstractNumId w:val="2"/>
  </w:num>
  <w:num w:numId="12" w16cid:durableId="1986928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637"/>
    <w:rsid w:val="001F42BA"/>
    <w:rsid w:val="00370068"/>
    <w:rsid w:val="00370637"/>
    <w:rsid w:val="005614B5"/>
    <w:rsid w:val="00562C9D"/>
    <w:rsid w:val="00596876"/>
    <w:rsid w:val="00662262"/>
    <w:rsid w:val="006C1052"/>
    <w:rsid w:val="007B1A9D"/>
    <w:rsid w:val="007C74EA"/>
    <w:rsid w:val="00AC5253"/>
    <w:rsid w:val="00B661E1"/>
    <w:rsid w:val="00B87F98"/>
    <w:rsid w:val="00BF6EC6"/>
    <w:rsid w:val="00DB641A"/>
    <w:rsid w:val="00E667FF"/>
    <w:rsid w:val="00F452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06C0E"/>
  <w15:chartTrackingRefBased/>
  <w15:docId w15:val="{C9173DE4-A014-413B-ADC0-5057B95AB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2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9</Pages>
  <Words>1725</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Jeanane Mouhasseb</dc:creator>
  <cp:keywords/>
  <dc:description/>
  <cp:lastModifiedBy>Jeanane Mouhasseb</cp:lastModifiedBy>
  <cp:revision>9</cp:revision>
  <dcterms:created xsi:type="dcterms:W3CDTF">2023-06-27T08:33:00Z</dcterms:created>
  <dcterms:modified xsi:type="dcterms:W3CDTF">2023-06-27T09:15:00Z</dcterms:modified>
</cp:coreProperties>
</file>